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6" w:tblpY="-479"/>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3525"/>
        <w:gridCol w:w="2253"/>
      </w:tblGrid>
      <w:tr w:rsidR="00B577C7" w:rsidRPr="000C4A35" w:rsidTr="00644979">
        <w:trPr>
          <w:cantSplit/>
          <w:trHeight w:hRule="exact" w:val="1433"/>
        </w:trPr>
        <w:tc>
          <w:tcPr>
            <w:tcW w:w="5529" w:type="dxa"/>
            <w:vAlign w:val="center"/>
          </w:tcPr>
          <w:p w:rsidR="00B577C7" w:rsidRPr="000C4A35" w:rsidRDefault="00B577C7" w:rsidP="003B02A7">
            <w:pPr>
              <w:rPr>
                <w:rFonts w:ascii="Arial" w:hAnsi="Arial" w:cs="Arial"/>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25B1CC8F" wp14:editId="3101533B">
                  <wp:simplePos x="0" y="0"/>
                  <wp:positionH relativeFrom="column">
                    <wp:posOffset>577215</wp:posOffset>
                  </wp:positionH>
                  <wp:positionV relativeFrom="paragraph">
                    <wp:posOffset>230505</wp:posOffset>
                  </wp:positionV>
                  <wp:extent cx="1724025" cy="544830"/>
                  <wp:effectExtent l="0" t="0" r="952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4025"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A35">
              <w:rPr>
                <w:rFonts w:ascii="Arial" w:hAnsi="Arial" w:cs="Arial"/>
                <w:spacing w:val="2"/>
                <w:sz w:val="18"/>
                <w:szCs w:val="18"/>
              </w:rPr>
              <w:t>S. Alderson Emergency Medical Training (Pty) Ltd</w:t>
            </w:r>
          </w:p>
          <w:p w:rsidR="00B577C7" w:rsidRPr="000C4A35" w:rsidRDefault="00B577C7" w:rsidP="003B02A7"/>
          <w:p w:rsidR="00B577C7" w:rsidRPr="000C4A35" w:rsidRDefault="00B577C7" w:rsidP="003B02A7">
            <w:pPr>
              <w:rPr>
                <w:rFonts w:ascii="Arial" w:hAnsi="Arial" w:cs="Arial"/>
                <w:b/>
              </w:rPr>
            </w:pPr>
          </w:p>
          <w:p w:rsidR="00B577C7" w:rsidRPr="000C4A35" w:rsidRDefault="00B577C7" w:rsidP="003B02A7">
            <w:pPr>
              <w:keepNext/>
              <w:spacing w:after="0" w:line="240" w:lineRule="auto"/>
              <w:outlineLvl w:val="0"/>
              <w:rPr>
                <w:rFonts w:ascii="Arial" w:eastAsia="Times New Roman" w:hAnsi="Arial" w:cs="Times New Roman"/>
                <w:bCs/>
                <w:i/>
                <w:iCs/>
                <w:szCs w:val="24"/>
              </w:rPr>
            </w:pPr>
          </w:p>
        </w:tc>
        <w:tc>
          <w:tcPr>
            <w:tcW w:w="3525" w:type="dxa"/>
            <w:vAlign w:val="center"/>
          </w:tcPr>
          <w:p w:rsidR="00B577C7" w:rsidRDefault="00B577C7" w:rsidP="003B02A7">
            <w:pPr>
              <w:rPr>
                <w:rFonts w:cs="Arial"/>
                <w:b/>
                <w:i/>
                <w:sz w:val="28"/>
                <w:szCs w:val="28"/>
              </w:rPr>
            </w:pPr>
            <w:r>
              <w:rPr>
                <w:rFonts w:cs="Arial"/>
                <w:b/>
                <w:i/>
                <w:sz w:val="28"/>
                <w:szCs w:val="28"/>
              </w:rPr>
              <w:t>PROTECTION OF PERSONAL INFORMATION ACT 4, 2013</w:t>
            </w:r>
          </w:p>
          <w:p w:rsidR="00B577C7" w:rsidRPr="000C4A35" w:rsidRDefault="00B577C7" w:rsidP="003B02A7">
            <w:pPr>
              <w:rPr>
                <w:rFonts w:ascii="Arial" w:hAnsi="Arial" w:cs="Arial"/>
                <w:b/>
                <w:i/>
                <w:sz w:val="20"/>
                <w:szCs w:val="20"/>
              </w:rPr>
            </w:pPr>
            <w:r>
              <w:rPr>
                <w:rFonts w:cs="Arial"/>
                <w:b/>
                <w:i/>
                <w:sz w:val="28"/>
                <w:szCs w:val="28"/>
              </w:rPr>
              <w:t>(As of 1</w:t>
            </w:r>
            <w:r w:rsidRPr="00263FE6">
              <w:rPr>
                <w:rFonts w:cs="Arial"/>
                <w:b/>
                <w:i/>
                <w:sz w:val="28"/>
                <w:szCs w:val="28"/>
                <w:vertAlign w:val="superscript"/>
              </w:rPr>
              <w:t>st</w:t>
            </w:r>
            <w:r>
              <w:rPr>
                <w:rFonts w:cs="Arial"/>
                <w:b/>
                <w:i/>
                <w:sz w:val="28"/>
                <w:szCs w:val="28"/>
              </w:rPr>
              <w:t xml:space="preserve"> July 2021)</w:t>
            </w:r>
          </w:p>
        </w:tc>
        <w:tc>
          <w:tcPr>
            <w:tcW w:w="2253" w:type="dxa"/>
            <w:tcBorders>
              <w:bottom w:val="single" w:sz="4" w:space="0" w:color="auto"/>
            </w:tcBorders>
            <w:vAlign w:val="center"/>
          </w:tcPr>
          <w:p w:rsidR="00B577C7" w:rsidRPr="000C4A35" w:rsidRDefault="00B577C7" w:rsidP="003B02A7">
            <w:pPr>
              <w:spacing w:line="360" w:lineRule="auto"/>
              <w:rPr>
                <w:rFonts w:ascii="Arial" w:hAnsi="Arial"/>
              </w:rPr>
            </w:pPr>
            <w:r w:rsidRPr="000C4A35">
              <w:rPr>
                <w:rFonts w:ascii="Arial" w:hAnsi="Arial"/>
              </w:rPr>
              <w:t xml:space="preserve">Doc. No </w:t>
            </w:r>
            <w:r>
              <w:rPr>
                <w:rFonts w:ascii="Arial" w:hAnsi="Arial"/>
              </w:rPr>
              <w:t>GENF 024</w:t>
            </w:r>
          </w:p>
          <w:p w:rsidR="00B577C7" w:rsidRPr="000C4A35" w:rsidRDefault="00B577C7" w:rsidP="003B02A7">
            <w:pPr>
              <w:spacing w:line="360" w:lineRule="auto"/>
              <w:rPr>
                <w:rFonts w:ascii="Arial" w:hAnsi="Arial"/>
              </w:rPr>
            </w:pPr>
            <w:r w:rsidRPr="000C4A35">
              <w:rPr>
                <w:rFonts w:ascii="Arial" w:hAnsi="Arial"/>
              </w:rPr>
              <w:t>Rev. No.: 0</w:t>
            </w:r>
          </w:p>
          <w:p w:rsidR="00B577C7" w:rsidRPr="000C4A35" w:rsidRDefault="00B577C7" w:rsidP="003B02A7">
            <w:pPr>
              <w:spacing w:line="360" w:lineRule="auto"/>
              <w:rPr>
                <w:rFonts w:ascii="Arial" w:hAnsi="Arial"/>
              </w:rPr>
            </w:pPr>
          </w:p>
        </w:tc>
      </w:tr>
      <w:tr w:rsidR="00B577C7" w:rsidRPr="000C4A35" w:rsidTr="00644979">
        <w:trPr>
          <w:cantSplit/>
          <w:trHeight w:hRule="exact" w:val="917"/>
        </w:trPr>
        <w:tc>
          <w:tcPr>
            <w:tcW w:w="5529" w:type="dxa"/>
          </w:tcPr>
          <w:p w:rsidR="00B577C7" w:rsidRPr="000C4A35" w:rsidRDefault="00B577C7" w:rsidP="003B02A7">
            <w:pPr>
              <w:widowControl w:val="0"/>
              <w:suppressAutoHyphens/>
              <w:autoSpaceDE w:val="0"/>
              <w:autoSpaceDN w:val="0"/>
              <w:adjustRightInd w:val="0"/>
              <w:spacing w:after="0" w:line="240" w:lineRule="exact"/>
              <w:rPr>
                <w:rFonts w:ascii="Arial" w:hAnsi="Arial" w:cs="Arial"/>
                <w:color w:val="000000"/>
                <w:sz w:val="24"/>
                <w:szCs w:val="24"/>
                <w:lang w:val="en-GB"/>
              </w:rPr>
            </w:pPr>
            <w:r w:rsidRPr="000C4A35">
              <w:rPr>
                <w:rFonts w:ascii="Arial" w:hAnsi="Arial" w:cs="Arial"/>
                <w:color w:val="000000"/>
                <w:sz w:val="24"/>
                <w:szCs w:val="24"/>
                <w:lang w:val="en-GB"/>
              </w:rPr>
              <w:t>Prepa</w:t>
            </w:r>
            <w:r w:rsidRPr="000C4A35">
              <w:rPr>
                <w:rFonts w:ascii="Arial" w:hAnsi="Arial" w:cs="Arial"/>
                <w:color w:val="000000"/>
                <w:spacing w:val="2"/>
                <w:sz w:val="24"/>
                <w:szCs w:val="24"/>
                <w:lang w:val="en-GB"/>
              </w:rPr>
              <w:t>r</w:t>
            </w:r>
            <w:r w:rsidRPr="000C4A35">
              <w:rPr>
                <w:rFonts w:ascii="Arial" w:hAnsi="Arial" w:cs="Arial"/>
                <w:color w:val="000000"/>
                <w:sz w:val="24"/>
                <w:szCs w:val="24"/>
                <w:lang w:val="en-GB"/>
              </w:rPr>
              <w:t>ed by:</w:t>
            </w:r>
          </w:p>
          <w:p w:rsidR="00B577C7" w:rsidRPr="000C4A35" w:rsidRDefault="00B577C7" w:rsidP="003B02A7">
            <w:pPr>
              <w:widowControl w:val="0"/>
              <w:suppressAutoHyphens/>
              <w:autoSpaceDE w:val="0"/>
              <w:autoSpaceDN w:val="0"/>
              <w:adjustRightInd w:val="0"/>
              <w:spacing w:before="34" w:after="0" w:line="240" w:lineRule="exact"/>
              <w:rPr>
                <w:rFonts w:ascii="Arial" w:hAnsi="Arial" w:cs="Arial"/>
                <w:color w:val="000000"/>
                <w:sz w:val="24"/>
                <w:szCs w:val="24"/>
                <w:lang w:val="en-GB"/>
              </w:rPr>
            </w:pPr>
            <w:r w:rsidRPr="000C4A35">
              <w:rPr>
                <w:rFonts w:ascii="Arial" w:hAnsi="Arial" w:cs="Arial"/>
                <w:color w:val="000000"/>
                <w:spacing w:val="-2"/>
                <w:sz w:val="24"/>
                <w:szCs w:val="24"/>
                <w:lang w:val="en-GB"/>
              </w:rPr>
              <w:t>C. Alderson</w:t>
            </w:r>
          </w:p>
          <w:p w:rsidR="00B577C7" w:rsidRPr="000C4A35" w:rsidRDefault="00B577C7" w:rsidP="003B02A7">
            <w:pPr>
              <w:rPr>
                <w:rFonts w:ascii="Arial" w:hAnsi="Arial"/>
              </w:rPr>
            </w:pPr>
            <w:r w:rsidRPr="000C4A35">
              <w:rPr>
                <w:rFonts w:ascii="Arial" w:hAnsi="Arial" w:cs="Arial"/>
                <w:b/>
                <w:bCs/>
                <w:color w:val="000000"/>
                <w:spacing w:val="-2"/>
                <w:sz w:val="20"/>
                <w:szCs w:val="20"/>
                <w:lang w:val="en-GB"/>
              </w:rPr>
              <w:t>Quality Management Representative</w:t>
            </w:r>
          </w:p>
        </w:tc>
        <w:tc>
          <w:tcPr>
            <w:tcW w:w="3525" w:type="dxa"/>
          </w:tcPr>
          <w:p w:rsidR="00B577C7" w:rsidRPr="000C4A35" w:rsidRDefault="00B577C7" w:rsidP="003B02A7">
            <w:pPr>
              <w:widowControl w:val="0"/>
              <w:suppressAutoHyphens/>
              <w:autoSpaceDE w:val="0"/>
              <w:autoSpaceDN w:val="0"/>
              <w:adjustRightInd w:val="0"/>
              <w:spacing w:after="0" w:line="240" w:lineRule="exact"/>
              <w:rPr>
                <w:rFonts w:ascii="Arial" w:hAnsi="Arial" w:cs="Arial"/>
                <w:color w:val="000000"/>
                <w:sz w:val="24"/>
                <w:szCs w:val="24"/>
                <w:lang w:val="en-GB"/>
              </w:rPr>
            </w:pPr>
            <w:r w:rsidRPr="000C4A35">
              <w:rPr>
                <w:rFonts w:ascii="Arial" w:hAnsi="Arial" w:cs="Arial"/>
                <w:color w:val="000000"/>
                <w:sz w:val="24"/>
                <w:szCs w:val="24"/>
                <w:lang w:val="en-GB"/>
              </w:rPr>
              <w:t xml:space="preserve">Approved </w:t>
            </w:r>
            <w:r w:rsidRPr="000C4A35">
              <w:rPr>
                <w:rFonts w:ascii="Arial" w:hAnsi="Arial" w:cs="Arial"/>
                <w:color w:val="000000"/>
                <w:spacing w:val="2"/>
                <w:sz w:val="24"/>
                <w:szCs w:val="24"/>
                <w:lang w:val="en-GB"/>
              </w:rPr>
              <w:t>b</w:t>
            </w:r>
            <w:r w:rsidRPr="000C4A35">
              <w:rPr>
                <w:rFonts w:ascii="Arial" w:hAnsi="Arial" w:cs="Arial"/>
                <w:color w:val="000000"/>
                <w:sz w:val="24"/>
                <w:szCs w:val="24"/>
                <w:lang w:val="en-GB"/>
              </w:rPr>
              <w:t>y:</w:t>
            </w:r>
          </w:p>
          <w:p w:rsidR="00B577C7" w:rsidRPr="000C4A35" w:rsidRDefault="00B577C7" w:rsidP="003B02A7">
            <w:pPr>
              <w:widowControl w:val="0"/>
              <w:suppressAutoHyphens/>
              <w:autoSpaceDE w:val="0"/>
              <w:autoSpaceDN w:val="0"/>
              <w:adjustRightInd w:val="0"/>
              <w:spacing w:before="34" w:after="0" w:line="240" w:lineRule="exact"/>
              <w:rPr>
                <w:rFonts w:ascii="Arial" w:hAnsi="Arial" w:cs="Arial"/>
                <w:color w:val="000000"/>
                <w:sz w:val="24"/>
                <w:szCs w:val="24"/>
                <w:lang w:val="en-GB"/>
              </w:rPr>
            </w:pPr>
            <w:r w:rsidRPr="000C4A35">
              <w:rPr>
                <w:rFonts w:ascii="Arial" w:hAnsi="Arial" w:cs="Arial"/>
                <w:color w:val="000000"/>
                <w:sz w:val="24"/>
                <w:szCs w:val="24"/>
                <w:lang w:val="en-GB"/>
              </w:rPr>
              <w:t>S. Alderson</w:t>
            </w:r>
          </w:p>
          <w:p w:rsidR="00B577C7" w:rsidRPr="000C4A35" w:rsidRDefault="00B577C7" w:rsidP="003B02A7">
            <w:pPr>
              <w:rPr>
                <w:rFonts w:ascii="Arial" w:hAnsi="Arial"/>
              </w:rPr>
            </w:pPr>
            <w:r w:rsidRPr="000C4A35">
              <w:rPr>
                <w:rFonts w:ascii="Arial" w:hAnsi="Arial" w:cs="Arial"/>
                <w:b/>
                <w:bCs/>
                <w:color w:val="000000"/>
                <w:spacing w:val="-2"/>
                <w:sz w:val="20"/>
                <w:szCs w:val="20"/>
                <w:lang w:val="en-GB"/>
              </w:rPr>
              <w:t>CEO</w:t>
            </w:r>
          </w:p>
        </w:tc>
        <w:tc>
          <w:tcPr>
            <w:tcW w:w="2253" w:type="dxa"/>
          </w:tcPr>
          <w:p w:rsidR="00B577C7" w:rsidRPr="000C4A35" w:rsidRDefault="00B577C7" w:rsidP="003B02A7">
            <w:pPr>
              <w:rPr>
                <w:rFonts w:ascii="Arial" w:hAnsi="Arial"/>
              </w:rPr>
            </w:pPr>
            <w:r w:rsidRPr="000C4A35">
              <w:rPr>
                <w:rFonts w:ascii="Arial" w:hAnsi="Arial"/>
              </w:rPr>
              <w:t xml:space="preserve">Date:    </w:t>
            </w:r>
          </w:p>
          <w:p w:rsidR="00B577C7" w:rsidRPr="000C4A35" w:rsidRDefault="00B577C7" w:rsidP="003B02A7">
            <w:pPr>
              <w:rPr>
                <w:rFonts w:ascii="Arial" w:hAnsi="Arial"/>
              </w:rPr>
            </w:pPr>
            <w:r w:rsidRPr="000C4A35">
              <w:rPr>
                <w:rFonts w:ascii="Arial" w:hAnsi="Arial"/>
              </w:rPr>
              <w:t>20</w:t>
            </w:r>
            <w:r>
              <w:rPr>
                <w:rFonts w:ascii="Arial" w:hAnsi="Arial"/>
              </w:rPr>
              <w:t>21</w:t>
            </w:r>
            <w:r w:rsidRPr="000C4A35">
              <w:rPr>
                <w:rFonts w:ascii="Arial" w:hAnsi="Arial"/>
              </w:rPr>
              <w:t>/</w:t>
            </w:r>
            <w:r>
              <w:rPr>
                <w:rFonts w:ascii="Arial" w:hAnsi="Arial"/>
              </w:rPr>
              <w:t>06</w:t>
            </w:r>
            <w:r w:rsidRPr="000C4A35">
              <w:rPr>
                <w:rFonts w:ascii="Arial" w:hAnsi="Arial"/>
              </w:rPr>
              <w:t>/</w:t>
            </w:r>
            <w:r>
              <w:rPr>
                <w:rFonts w:ascii="Arial" w:hAnsi="Arial"/>
              </w:rPr>
              <w:t>01</w:t>
            </w:r>
            <w:r w:rsidRPr="000C4A35">
              <w:rPr>
                <w:rFonts w:ascii="Arial" w:hAnsi="Arial"/>
              </w:rPr>
              <w:t xml:space="preserve">  </w:t>
            </w:r>
          </w:p>
        </w:tc>
      </w:tr>
    </w:tbl>
    <w:p w:rsidR="00FD17B7" w:rsidRPr="00B577C7" w:rsidRDefault="00B577C7" w:rsidP="00B577C7">
      <w:pPr>
        <w:spacing w:before="150" w:after="150" w:line="240" w:lineRule="auto"/>
        <w:jc w:val="both"/>
        <w:outlineLvl w:val="4"/>
        <w:rPr>
          <w:rFonts w:ascii="Arial" w:eastAsia="Times New Roman" w:hAnsi="Arial" w:cs="Arial"/>
          <w:b/>
          <w:bCs/>
          <w:color w:val="212121"/>
          <w:sz w:val="20"/>
          <w:szCs w:val="20"/>
          <w:lang w:eastAsia="en-ZA"/>
        </w:rPr>
      </w:pPr>
      <w:r w:rsidRPr="00B577C7">
        <w:rPr>
          <w:rFonts w:ascii="Arial" w:eastAsia="Times New Roman" w:hAnsi="Arial" w:cs="Arial"/>
          <w:b/>
          <w:bCs/>
          <w:color w:val="212121"/>
          <w:sz w:val="20"/>
          <w:szCs w:val="20"/>
          <w:lang w:eastAsia="en-ZA"/>
        </w:rPr>
        <w:t>CONSENT TO PROCESS INFORMATION IN TERMS OF THE PROTECTION OF PERSONAL INFORMATION ACT, 2013 (POPI)</w:t>
      </w:r>
    </w:p>
    <w:p w:rsidR="00FD17B7" w:rsidRPr="00B577C7" w:rsidRDefault="00B577C7" w:rsidP="00B577C7">
      <w:p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 xml:space="preserve">SAEMT will be </w:t>
      </w:r>
      <w:r w:rsidR="00FD17B7" w:rsidRPr="00B577C7">
        <w:rPr>
          <w:rFonts w:ascii="Arial" w:eastAsia="Times New Roman" w:hAnsi="Arial" w:cs="Arial"/>
          <w:color w:val="212121"/>
          <w:sz w:val="20"/>
          <w:szCs w:val="20"/>
          <w:lang w:eastAsia="en-ZA"/>
        </w:rPr>
        <w:t xml:space="preserve">using the </w:t>
      </w:r>
      <w:proofErr w:type="spellStart"/>
      <w:r w:rsidRPr="00B577C7">
        <w:rPr>
          <w:rFonts w:ascii="Arial" w:eastAsia="Times New Roman" w:hAnsi="Arial" w:cs="Arial"/>
          <w:color w:val="212121"/>
          <w:sz w:val="20"/>
          <w:szCs w:val="20"/>
          <w:lang w:eastAsia="en-ZA"/>
        </w:rPr>
        <w:t>MerSeta</w:t>
      </w:r>
      <w:proofErr w:type="spellEnd"/>
      <w:r w:rsidRPr="00B577C7">
        <w:rPr>
          <w:rFonts w:ascii="Arial" w:eastAsia="Times New Roman" w:hAnsi="Arial" w:cs="Arial"/>
          <w:color w:val="212121"/>
          <w:sz w:val="20"/>
          <w:szCs w:val="20"/>
          <w:lang w:eastAsia="en-ZA"/>
        </w:rPr>
        <w:t xml:space="preserve"> </w:t>
      </w:r>
      <w:r w:rsidR="00FD17B7" w:rsidRPr="00B577C7">
        <w:rPr>
          <w:rFonts w:ascii="Arial" w:eastAsia="Times New Roman" w:hAnsi="Arial" w:cs="Arial"/>
          <w:color w:val="212121"/>
          <w:sz w:val="20"/>
          <w:szCs w:val="20"/>
          <w:lang w:eastAsia="en-ZA"/>
        </w:rPr>
        <w:t>NSDMS</w:t>
      </w:r>
      <w:r w:rsidRPr="00B577C7">
        <w:rPr>
          <w:rFonts w:ascii="Arial" w:eastAsia="Times New Roman" w:hAnsi="Arial" w:cs="Arial"/>
          <w:color w:val="212121"/>
          <w:sz w:val="20"/>
          <w:szCs w:val="20"/>
          <w:lang w:eastAsia="en-ZA"/>
        </w:rPr>
        <w:t xml:space="preserve"> and</w:t>
      </w:r>
      <w:r w:rsidR="00FD17B7" w:rsidRPr="00B577C7">
        <w:rPr>
          <w:rFonts w:ascii="Arial" w:eastAsia="Times New Roman" w:hAnsi="Arial" w:cs="Arial"/>
          <w:color w:val="212121"/>
          <w:sz w:val="20"/>
          <w:szCs w:val="20"/>
          <w:lang w:eastAsia="en-ZA"/>
        </w:rPr>
        <w:t xml:space="preserve"> you hereby acknowledge that you have read the following Protection of Personal Information notice</w:t>
      </w:r>
      <w:r w:rsidRPr="00B577C7">
        <w:rPr>
          <w:rFonts w:ascii="Arial" w:eastAsia="Times New Roman" w:hAnsi="Arial" w:cs="Arial"/>
          <w:color w:val="212121"/>
          <w:sz w:val="20"/>
          <w:szCs w:val="20"/>
          <w:lang w:eastAsia="en-ZA"/>
        </w:rPr>
        <w:t>…</w:t>
      </w:r>
    </w:p>
    <w:p w:rsidR="00FD17B7" w:rsidRPr="00FD17B7" w:rsidRDefault="00B577C7" w:rsidP="00B577C7">
      <w:pPr>
        <w:spacing w:before="150" w:after="150" w:line="240" w:lineRule="auto"/>
        <w:jc w:val="both"/>
        <w:outlineLvl w:val="4"/>
        <w:rPr>
          <w:rFonts w:ascii="Arial" w:eastAsia="Times New Roman" w:hAnsi="Arial" w:cs="Arial"/>
          <w:b/>
          <w:bCs/>
          <w:color w:val="212121"/>
          <w:sz w:val="20"/>
          <w:szCs w:val="20"/>
          <w:lang w:eastAsia="en-ZA"/>
        </w:rPr>
      </w:pPr>
      <w:r w:rsidRPr="00FD17B7">
        <w:rPr>
          <w:rFonts w:ascii="Arial" w:eastAsia="Times New Roman" w:hAnsi="Arial" w:cs="Arial"/>
          <w:b/>
          <w:bCs/>
          <w:color w:val="212121"/>
          <w:sz w:val="20"/>
          <w:szCs w:val="20"/>
          <w:lang w:eastAsia="en-ZA"/>
        </w:rPr>
        <w:t>COLLECTION OF PERSONAL INFORMATION</w:t>
      </w:r>
    </w:p>
    <w:p w:rsidR="00FD17B7" w:rsidRPr="00B577C7" w:rsidRDefault="00B577C7" w:rsidP="00B577C7">
      <w:p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SAEMT</w:t>
      </w:r>
      <w:r w:rsidR="00FD17B7" w:rsidRPr="00B577C7">
        <w:rPr>
          <w:rFonts w:ascii="Arial" w:eastAsia="Times New Roman" w:hAnsi="Arial" w:cs="Arial"/>
          <w:color w:val="212121"/>
          <w:sz w:val="20"/>
          <w:szCs w:val="20"/>
          <w:lang w:eastAsia="en-ZA"/>
        </w:rPr>
        <w:t xml:space="preserve"> will only collect personal information consistent with the purpose for which it is required. Personal information relating to an identifiable, living, natural person, and where it is applicable, an identifiable, existing juristic person, as defined in the Protection of Personal Information Act, 2013 that </w:t>
      </w:r>
      <w:r w:rsidRPr="00B577C7">
        <w:rPr>
          <w:rFonts w:ascii="Arial" w:eastAsia="Times New Roman" w:hAnsi="Arial" w:cs="Arial"/>
          <w:color w:val="212121"/>
          <w:sz w:val="20"/>
          <w:szCs w:val="20"/>
          <w:lang w:eastAsia="en-ZA"/>
        </w:rPr>
        <w:t>SAEMT</w:t>
      </w:r>
      <w:r w:rsidR="00FD17B7" w:rsidRPr="00B577C7">
        <w:rPr>
          <w:rFonts w:ascii="Arial" w:eastAsia="Times New Roman" w:hAnsi="Arial" w:cs="Arial"/>
          <w:color w:val="212121"/>
          <w:sz w:val="20"/>
          <w:szCs w:val="20"/>
          <w:lang w:eastAsia="en-ZA"/>
        </w:rPr>
        <w:t xml:space="preserve"> may collect, includes but is not limited to:</w:t>
      </w:r>
    </w:p>
    <w:p w:rsidR="00FD17B7" w:rsidRPr="00B577C7" w:rsidRDefault="00FD17B7" w:rsidP="00B577C7">
      <w:pPr>
        <w:numPr>
          <w:ilvl w:val="0"/>
          <w:numId w:val="1"/>
        </w:num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information relating to the race, gender, sex, national, ethnic or social origin, colour, age, physical or mental health, well-being, disability, religion, culture, language and birth of the person;</w:t>
      </w:r>
    </w:p>
    <w:p w:rsidR="00FD17B7" w:rsidRPr="00B577C7" w:rsidRDefault="00FD17B7" w:rsidP="00B577C7">
      <w:pPr>
        <w:numPr>
          <w:ilvl w:val="0"/>
          <w:numId w:val="1"/>
        </w:num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information relating to the education or the medical, financial, criminal or employment history of the person;</w:t>
      </w:r>
    </w:p>
    <w:p w:rsidR="00FD17B7" w:rsidRPr="00B577C7" w:rsidRDefault="00FD17B7" w:rsidP="00B577C7">
      <w:pPr>
        <w:numPr>
          <w:ilvl w:val="0"/>
          <w:numId w:val="1"/>
        </w:num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any identifying number, symbol, e-mail address, physical address, telephone number, location information, online identifier or other particular assignment to the person;</w:t>
      </w:r>
    </w:p>
    <w:p w:rsidR="00FD17B7" w:rsidRPr="00B577C7" w:rsidRDefault="00FD17B7" w:rsidP="00B577C7">
      <w:pPr>
        <w:numPr>
          <w:ilvl w:val="0"/>
          <w:numId w:val="1"/>
        </w:num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the biometric information of the person;</w:t>
      </w:r>
    </w:p>
    <w:p w:rsidR="00FD17B7" w:rsidRPr="00B577C7" w:rsidRDefault="00FD17B7" w:rsidP="00B577C7">
      <w:pPr>
        <w:numPr>
          <w:ilvl w:val="0"/>
          <w:numId w:val="1"/>
        </w:num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the personal opinions, views or preferences of the person;</w:t>
      </w:r>
    </w:p>
    <w:p w:rsidR="00FD17B7" w:rsidRPr="00B577C7" w:rsidRDefault="00FD17B7" w:rsidP="00B577C7">
      <w:pPr>
        <w:numPr>
          <w:ilvl w:val="0"/>
          <w:numId w:val="1"/>
        </w:num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correspondence sent by the person that is implicitly or explicitly of a private or confidential nature or further correspondence that would reveal the contents of the original correspondence;</w:t>
      </w:r>
    </w:p>
    <w:p w:rsidR="00FD17B7" w:rsidRPr="00B577C7" w:rsidRDefault="00FD17B7" w:rsidP="00B577C7">
      <w:pPr>
        <w:numPr>
          <w:ilvl w:val="0"/>
          <w:numId w:val="1"/>
        </w:num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the views or opinions of another individual about the person; and</w:t>
      </w:r>
    </w:p>
    <w:p w:rsidR="00FD17B7" w:rsidRPr="00B577C7" w:rsidRDefault="00FD17B7" w:rsidP="00B577C7">
      <w:pPr>
        <w:numPr>
          <w:ilvl w:val="0"/>
          <w:numId w:val="1"/>
        </w:numPr>
        <w:spacing w:after="0" w:line="240" w:lineRule="auto"/>
        <w:jc w:val="both"/>
        <w:rPr>
          <w:rFonts w:ascii="Arial" w:eastAsia="Times New Roman" w:hAnsi="Arial" w:cs="Arial"/>
          <w:color w:val="212121"/>
          <w:sz w:val="20"/>
          <w:szCs w:val="20"/>
          <w:lang w:eastAsia="en-ZA"/>
        </w:rPr>
      </w:pPr>
      <w:proofErr w:type="gramStart"/>
      <w:r w:rsidRPr="00B577C7">
        <w:rPr>
          <w:rFonts w:ascii="Arial" w:eastAsia="Times New Roman" w:hAnsi="Arial" w:cs="Arial"/>
          <w:color w:val="212121"/>
          <w:sz w:val="20"/>
          <w:szCs w:val="20"/>
          <w:lang w:eastAsia="en-ZA"/>
        </w:rPr>
        <w:t>the</w:t>
      </w:r>
      <w:proofErr w:type="gramEnd"/>
      <w:r w:rsidRPr="00B577C7">
        <w:rPr>
          <w:rFonts w:ascii="Arial" w:eastAsia="Times New Roman" w:hAnsi="Arial" w:cs="Arial"/>
          <w:color w:val="212121"/>
          <w:sz w:val="20"/>
          <w:szCs w:val="20"/>
          <w:lang w:eastAsia="en-ZA"/>
        </w:rPr>
        <w:t xml:space="preserve"> name of the person if it appears with other personal information relating to the person or if the disclosure of the name itself would reveal information about the person.</w:t>
      </w:r>
    </w:p>
    <w:p w:rsidR="00B577C7" w:rsidRDefault="00B577C7" w:rsidP="00B577C7">
      <w:pPr>
        <w:spacing w:after="0" w:line="240" w:lineRule="auto"/>
        <w:jc w:val="both"/>
        <w:rPr>
          <w:rFonts w:ascii="Arial" w:eastAsia="Times New Roman" w:hAnsi="Arial" w:cs="Arial"/>
          <w:color w:val="212121"/>
          <w:sz w:val="24"/>
          <w:szCs w:val="24"/>
          <w:lang w:eastAsia="en-ZA"/>
        </w:rPr>
      </w:pPr>
    </w:p>
    <w:p w:rsidR="00FD17B7" w:rsidRPr="00B577C7" w:rsidRDefault="00FD17B7" w:rsidP="00B577C7">
      <w:p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 xml:space="preserve">There is also information about your computer hardware and software that is automatically collected by the </w:t>
      </w:r>
      <w:proofErr w:type="spellStart"/>
      <w:r w:rsidRPr="00B577C7">
        <w:rPr>
          <w:rFonts w:ascii="Arial" w:eastAsia="Times New Roman" w:hAnsi="Arial" w:cs="Arial"/>
          <w:color w:val="212121"/>
          <w:sz w:val="20"/>
          <w:szCs w:val="20"/>
          <w:lang w:eastAsia="en-ZA"/>
        </w:rPr>
        <w:t>merSETA</w:t>
      </w:r>
      <w:proofErr w:type="spellEnd"/>
      <w:r w:rsidRPr="00B577C7">
        <w:rPr>
          <w:rFonts w:ascii="Arial" w:eastAsia="Times New Roman" w:hAnsi="Arial" w:cs="Arial"/>
          <w:color w:val="212121"/>
          <w:sz w:val="20"/>
          <w:szCs w:val="20"/>
          <w:lang w:eastAsia="en-ZA"/>
        </w:rPr>
        <w:t xml:space="preserve">. This information can include </w:t>
      </w:r>
      <w:proofErr w:type="gramStart"/>
      <w:r w:rsidRPr="00B577C7">
        <w:rPr>
          <w:rFonts w:ascii="Arial" w:eastAsia="Times New Roman" w:hAnsi="Arial" w:cs="Arial"/>
          <w:color w:val="212121"/>
          <w:sz w:val="20"/>
          <w:szCs w:val="20"/>
          <w:lang w:eastAsia="en-ZA"/>
        </w:rPr>
        <w:t>your</w:t>
      </w:r>
      <w:proofErr w:type="gramEnd"/>
      <w:r w:rsidRPr="00B577C7">
        <w:rPr>
          <w:rFonts w:ascii="Arial" w:eastAsia="Times New Roman" w:hAnsi="Arial" w:cs="Arial"/>
          <w:color w:val="212121"/>
          <w:sz w:val="20"/>
          <w:szCs w:val="20"/>
          <w:lang w:eastAsia="en-ZA"/>
        </w:rPr>
        <w:t>: IP address, browser type, domain names, access times and referring website addresses, if applicable.</w:t>
      </w:r>
    </w:p>
    <w:p w:rsidR="00FD17B7" w:rsidRPr="00FD17B7" w:rsidRDefault="00B577C7" w:rsidP="00B577C7">
      <w:pPr>
        <w:spacing w:before="150" w:after="150" w:line="240" w:lineRule="auto"/>
        <w:jc w:val="both"/>
        <w:outlineLvl w:val="4"/>
        <w:rPr>
          <w:rFonts w:ascii="Arial" w:eastAsia="Times New Roman" w:hAnsi="Arial" w:cs="Arial"/>
          <w:b/>
          <w:bCs/>
          <w:color w:val="212121"/>
          <w:sz w:val="20"/>
          <w:szCs w:val="20"/>
          <w:lang w:eastAsia="en-ZA"/>
        </w:rPr>
      </w:pPr>
      <w:r w:rsidRPr="00FD17B7">
        <w:rPr>
          <w:rFonts w:ascii="Arial" w:eastAsia="Times New Roman" w:hAnsi="Arial" w:cs="Arial"/>
          <w:b/>
          <w:bCs/>
          <w:color w:val="212121"/>
          <w:sz w:val="20"/>
          <w:szCs w:val="20"/>
          <w:lang w:eastAsia="en-ZA"/>
        </w:rPr>
        <w:t>USE OF PERSONAL INFORMATION</w:t>
      </w:r>
    </w:p>
    <w:p w:rsidR="00FD17B7" w:rsidRPr="00B577C7" w:rsidRDefault="00FD17B7" w:rsidP="00B577C7">
      <w:p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 xml:space="preserve">The </w:t>
      </w:r>
      <w:proofErr w:type="spellStart"/>
      <w:r w:rsidRPr="00B577C7">
        <w:rPr>
          <w:rFonts w:ascii="Arial" w:eastAsia="Times New Roman" w:hAnsi="Arial" w:cs="Arial"/>
          <w:color w:val="212121"/>
          <w:sz w:val="20"/>
          <w:szCs w:val="20"/>
          <w:lang w:eastAsia="en-ZA"/>
        </w:rPr>
        <w:t>merSETA</w:t>
      </w:r>
      <w:proofErr w:type="spellEnd"/>
      <w:r w:rsidR="00B577C7" w:rsidRPr="00B577C7">
        <w:rPr>
          <w:rFonts w:ascii="Arial" w:eastAsia="Times New Roman" w:hAnsi="Arial" w:cs="Arial"/>
          <w:color w:val="212121"/>
          <w:sz w:val="20"/>
          <w:szCs w:val="20"/>
          <w:lang w:eastAsia="en-ZA"/>
        </w:rPr>
        <w:t xml:space="preserve"> NSDMS</w:t>
      </w:r>
      <w:r w:rsidRPr="00B577C7">
        <w:rPr>
          <w:rFonts w:ascii="Arial" w:eastAsia="Times New Roman" w:hAnsi="Arial" w:cs="Arial"/>
          <w:color w:val="212121"/>
          <w:sz w:val="20"/>
          <w:szCs w:val="20"/>
          <w:lang w:eastAsia="en-ZA"/>
        </w:rPr>
        <w:t xml:space="preserve"> uses personal information primarily to:</w:t>
      </w:r>
    </w:p>
    <w:p w:rsidR="00FD17B7" w:rsidRPr="00B577C7" w:rsidRDefault="00FD17B7" w:rsidP="00B577C7">
      <w:pPr>
        <w:numPr>
          <w:ilvl w:val="0"/>
          <w:numId w:val="2"/>
        </w:num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authenticate a user of the NSDMS;</w:t>
      </w:r>
    </w:p>
    <w:p w:rsidR="00FD17B7" w:rsidRPr="00B577C7" w:rsidRDefault="00FD17B7" w:rsidP="00B577C7">
      <w:pPr>
        <w:numPr>
          <w:ilvl w:val="0"/>
          <w:numId w:val="2"/>
        </w:num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provide a user with access to the NSDMS;</w:t>
      </w:r>
    </w:p>
    <w:p w:rsidR="00FD17B7" w:rsidRPr="00B577C7" w:rsidRDefault="00FD17B7" w:rsidP="00B577C7">
      <w:pPr>
        <w:numPr>
          <w:ilvl w:val="0"/>
          <w:numId w:val="2"/>
        </w:num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communicate requested information to the user;</w:t>
      </w:r>
    </w:p>
    <w:p w:rsidR="00FD17B7" w:rsidRPr="00B577C7" w:rsidRDefault="00FD17B7" w:rsidP="00B577C7">
      <w:pPr>
        <w:numPr>
          <w:ilvl w:val="0"/>
          <w:numId w:val="2"/>
        </w:num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 xml:space="preserve">communicate with the </w:t>
      </w:r>
      <w:proofErr w:type="spellStart"/>
      <w:r w:rsidRPr="00B577C7">
        <w:rPr>
          <w:rFonts w:ascii="Arial" w:eastAsia="Times New Roman" w:hAnsi="Arial" w:cs="Arial"/>
          <w:color w:val="212121"/>
          <w:sz w:val="20"/>
          <w:szCs w:val="20"/>
          <w:lang w:eastAsia="en-ZA"/>
        </w:rPr>
        <w:t>merSETA</w:t>
      </w:r>
      <w:proofErr w:type="spellEnd"/>
      <w:r w:rsidRPr="00B577C7">
        <w:rPr>
          <w:rFonts w:ascii="Arial" w:eastAsia="Times New Roman" w:hAnsi="Arial" w:cs="Arial"/>
          <w:color w:val="212121"/>
          <w:sz w:val="20"/>
          <w:szCs w:val="20"/>
          <w:lang w:eastAsia="en-ZA"/>
        </w:rPr>
        <w:t xml:space="preserve"> stakeholders;</w:t>
      </w:r>
    </w:p>
    <w:p w:rsidR="00FD17B7" w:rsidRPr="00B577C7" w:rsidRDefault="00FD17B7" w:rsidP="00B577C7">
      <w:pPr>
        <w:numPr>
          <w:ilvl w:val="0"/>
          <w:numId w:val="2"/>
        </w:num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provide services to the User as requested by the user;</w:t>
      </w:r>
    </w:p>
    <w:p w:rsidR="00FD17B7" w:rsidRPr="00B577C7" w:rsidRDefault="00FD17B7" w:rsidP="00B577C7">
      <w:pPr>
        <w:numPr>
          <w:ilvl w:val="0"/>
          <w:numId w:val="2"/>
        </w:num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 xml:space="preserve">maintain the quality of the services provided by the </w:t>
      </w:r>
      <w:proofErr w:type="spellStart"/>
      <w:r w:rsidRPr="00B577C7">
        <w:rPr>
          <w:rFonts w:ascii="Arial" w:eastAsia="Times New Roman" w:hAnsi="Arial" w:cs="Arial"/>
          <w:color w:val="212121"/>
          <w:sz w:val="20"/>
          <w:szCs w:val="20"/>
          <w:lang w:eastAsia="en-ZA"/>
        </w:rPr>
        <w:t>the</w:t>
      </w:r>
      <w:proofErr w:type="spellEnd"/>
      <w:r w:rsidRPr="00B577C7">
        <w:rPr>
          <w:rFonts w:ascii="Arial" w:eastAsia="Times New Roman" w:hAnsi="Arial" w:cs="Arial"/>
          <w:color w:val="212121"/>
          <w:sz w:val="20"/>
          <w:szCs w:val="20"/>
          <w:lang w:eastAsia="en-ZA"/>
        </w:rPr>
        <w:t xml:space="preserve"> </w:t>
      </w:r>
      <w:proofErr w:type="spellStart"/>
      <w:r w:rsidRPr="00B577C7">
        <w:rPr>
          <w:rFonts w:ascii="Arial" w:eastAsia="Times New Roman" w:hAnsi="Arial" w:cs="Arial"/>
          <w:color w:val="212121"/>
          <w:sz w:val="20"/>
          <w:szCs w:val="20"/>
          <w:lang w:eastAsia="en-ZA"/>
        </w:rPr>
        <w:t>merSETA</w:t>
      </w:r>
      <w:proofErr w:type="spellEnd"/>
      <w:r w:rsidRPr="00B577C7">
        <w:rPr>
          <w:rFonts w:ascii="Arial" w:eastAsia="Times New Roman" w:hAnsi="Arial" w:cs="Arial"/>
          <w:color w:val="212121"/>
          <w:sz w:val="20"/>
          <w:szCs w:val="20"/>
          <w:lang w:eastAsia="en-ZA"/>
        </w:rPr>
        <w:t>;</w:t>
      </w:r>
    </w:p>
    <w:p w:rsidR="00FD17B7" w:rsidRPr="00B577C7" w:rsidRDefault="00FD17B7" w:rsidP="00B577C7">
      <w:pPr>
        <w:numPr>
          <w:ilvl w:val="0"/>
          <w:numId w:val="2"/>
        </w:num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 xml:space="preserve">conduct research about programmes/services offered by the </w:t>
      </w:r>
      <w:proofErr w:type="spellStart"/>
      <w:r w:rsidRPr="00B577C7">
        <w:rPr>
          <w:rFonts w:ascii="Arial" w:eastAsia="Times New Roman" w:hAnsi="Arial" w:cs="Arial"/>
          <w:color w:val="212121"/>
          <w:sz w:val="20"/>
          <w:szCs w:val="20"/>
          <w:lang w:eastAsia="en-ZA"/>
        </w:rPr>
        <w:t>merSETA</w:t>
      </w:r>
      <w:proofErr w:type="spellEnd"/>
      <w:r w:rsidRPr="00B577C7">
        <w:rPr>
          <w:rFonts w:ascii="Arial" w:eastAsia="Times New Roman" w:hAnsi="Arial" w:cs="Arial"/>
          <w:color w:val="212121"/>
          <w:sz w:val="20"/>
          <w:szCs w:val="20"/>
          <w:lang w:eastAsia="en-ZA"/>
        </w:rPr>
        <w:t>; and</w:t>
      </w:r>
    </w:p>
    <w:p w:rsidR="00FD17B7" w:rsidRPr="00B577C7" w:rsidRDefault="00FD17B7" w:rsidP="00B577C7">
      <w:pPr>
        <w:numPr>
          <w:ilvl w:val="0"/>
          <w:numId w:val="2"/>
        </w:numPr>
        <w:spacing w:after="0" w:line="240" w:lineRule="auto"/>
        <w:jc w:val="both"/>
        <w:rPr>
          <w:rFonts w:ascii="Arial" w:eastAsia="Times New Roman" w:hAnsi="Arial" w:cs="Arial"/>
          <w:color w:val="212121"/>
          <w:sz w:val="20"/>
          <w:szCs w:val="20"/>
          <w:lang w:eastAsia="en-ZA"/>
        </w:rPr>
      </w:pPr>
      <w:proofErr w:type="gramStart"/>
      <w:r w:rsidRPr="00B577C7">
        <w:rPr>
          <w:rFonts w:ascii="Arial" w:eastAsia="Times New Roman" w:hAnsi="Arial" w:cs="Arial"/>
          <w:color w:val="212121"/>
          <w:sz w:val="20"/>
          <w:szCs w:val="20"/>
          <w:lang w:eastAsia="en-ZA"/>
        </w:rPr>
        <w:t>provide</w:t>
      </w:r>
      <w:proofErr w:type="gramEnd"/>
      <w:r w:rsidRPr="00B577C7">
        <w:rPr>
          <w:rFonts w:ascii="Arial" w:eastAsia="Times New Roman" w:hAnsi="Arial" w:cs="Arial"/>
          <w:color w:val="212121"/>
          <w:sz w:val="20"/>
          <w:szCs w:val="20"/>
          <w:lang w:eastAsia="en-ZA"/>
        </w:rPr>
        <w:t xml:space="preserve"> general statistics regarding use of the NSDMS.</w:t>
      </w:r>
    </w:p>
    <w:p w:rsidR="00B577C7" w:rsidRDefault="00B577C7" w:rsidP="00B577C7">
      <w:pPr>
        <w:spacing w:after="0" w:line="240" w:lineRule="auto"/>
        <w:jc w:val="both"/>
        <w:rPr>
          <w:rFonts w:ascii="Arial" w:eastAsia="Times New Roman" w:hAnsi="Arial" w:cs="Arial"/>
          <w:color w:val="212121"/>
          <w:sz w:val="24"/>
          <w:szCs w:val="24"/>
          <w:lang w:eastAsia="en-ZA"/>
        </w:rPr>
      </w:pPr>
    </w:p>
    <w:p w:rsidR="00FD17B7" w:rsidRPr="00B577C7" w:rsidRDefault="00FD17B7" w:rsidP="00B577C7">
      <w:p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 xml:space="preserve">The </w:t>
      </w:r>
      <w:proofErr w:type="spellStart"/>
      <w:r w:rsidRPr="00B577C7">
        <w:rPr>
          <w:rFonts w:ascii="Arial" w:eastAsia="Times New Roman" w:hAnsi="Arial" w:cs="Arial"/>
          <w:color w:val="212121"/>
          <w:sz w:val="20"/>
          <w:szCs w:val="20"/>
          <w:lang w:eastAsia="en-ZA"/>
        </w:rPr>
        <w:t>merSETA</w:t>
      </w:r>
      <w:proofErr w:type="spellEnd"/>
      <w:r w:rsidR="00B577C7">
        <w:rPr>
          <w:rFonts w:ascii="Arial" w:eastAsia="Times New Roman" w:hAnsi="Arial" w:cs="Arial"/>
          <w:color w:val="212121"/>
          <w:sz w:val="20"/>
          <w:szCs w:val="20"/>
          <w:lang w:eastAsia="en-ZA"/>
        </w:rPr>
        <w:t xml:space="preserve"> and SAEMT</w:t>
      </w:r>
      <w:r w:rsidRPr="00B577C7">
        <w:rPr>
          <w:rFonts w:ascii="Arial" w:eastAsia="Times New Roman" w:hAnsi="Arial" w:cs="Arial"/>
          <w:color w:val="212121"/>
          <w:sz w:val="20"/>
          <w:szCs w:val="20"/>
          <w:lang w:eastAsia="en-ZA"/>
        </w:rPr>
        <w:t xml:space="preserve"> will not sell, rent or lease personal information to third parties. </w:t>
      </w:r>
      <w:r w:rsidR="00B577C7">
        <w:rPr>
          <w:rFonts w:ascii="Arial" w:eastAsia="Times New Roman" w:hAnsi="Arial" w:cs="Arial"/>
          <w:color w:val="212121"/>
          <w:sz w:val="20"/>
          <w:szCs w:val="20"/>
          <w:lang w:eastAsia="en-ZA"/>
        </w:rPr>
        <w:t>T</w:t>
      </w:r>
      <w:r w:rsidRPr="00B577C7">
        <w:rPr>
          <w:rFonts w:ascii="Arial" w:eastAsia="Times New Roman" w:hAnsi="Arial" w:cs="Arial"/>
          <w:color w:val="212121"/>
          <w:sz w:val="20"/>
          <w:szCs w:val="20"/>
          <w:lang w:eastAsia="en-ZA"/>
        </w:rPr>
        <w:t xml:space="preserve">he </w:t>
      </w:r>
      <w:proofErr w:type="spellStart"/>
      <w:r w:rsidRPr="00B577C7">
        <w:rPr>
          <w:rFonts w:ascii="Arial" w:eastAsia="Times New Roman" w:hAnsi="Arial" w:cs="Arial"/>
          <w:color w:val="212121"/>
          <w:sz w:val="20"/>
          <w:szCs w:val="20"/>
          <w:lang w:eastAsia="en-ZA"/>
        </w:rPr>
        <w:t>merSETA</w:t>
      </w:r>
      <w:proofErr w:type="spellEnd"/>
      <w:r w:rsidR="00B577C7">
        <w:rPr>
          <w:rFonts w:ascii="Arial" w:eastAsia="Times New Roman" w:hAnsi="Arial" w:cs="Arial"/>
          <w:color w:val="212121"/>
          <w:sz w:val="20"/>
          <w:szCs w:val="20"/>
          <w:lang w:eastAsia="en-ZA"/>
        </w:rPr>
        <w:t xml:space="preserve"> and SAEMT</w:t>
      </w:r>
      <w:r w:rsidRPr="00B577C7">
        <w:rPr>
          <w:rFonts w:ascii="Arial" w:eastAsia="Times New Roman" w:hAnsi="Arial" w:cs="Arial"/>
          <w:color w:val="212121"/>
          <w:sz w:val="20"/>
          <w:szCs w:val="20"/>
          <w:lang w:eastAsia="en-ZA"/>
        </w:rPr>
        <w:t xml:space="preserve"> will disclose your personal information, without notice, only if required to do so by law or in the good faith belief that such action is necessary to:</w:t>
      </w:r>
    </w:p>
    <w:p w:rsidR="00FD17B7" w:rsidRPr="00B577C7" w:rsidRDefault="00FD17B7" w:rsidP="00B577C7">
      <w:pPr>
        <w:numPr>
          <w:ilvl w:val="0"/>
          <w:numId w:val="3"/>
        </w:num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 xml:space="preserve">conform to the provisions of any law in force from time to time or comply with legal process served on the </w:t>
      </w:r>
      <w:proofErr w:type="spellStart"/>
      <w:r w:rsidRPr="00B577C7">
        <w:rPr>
          <w:rFonts w:ascii="Arial" w:eastAsia="Times New Roman" w:hAnsi="Arial" w:cs="Arial"/>
          <w:color w:val="212121"/>
          <w:sz w:val="20"/>
          <w:szCs w:val="20"/>
          <w:lang w:eastAsia="en-ZA"/>
        </w:rPr>
        <w:t>merSETA</w:t>
      </w:r>
      <w:proofErr w:type="spellEnd"/>
      <w:r w:rsidRPr="00B577C7">
        <w:rPr>
          <w:rFonts w:ascii="Arial" w:eastAsia="Times New Roman" w:hAnsi="Arial" w:cs="Arial"/>
          <w:color w:val="212121"/>
          <w:sz w:val="20"/>
          <w:szCs w:val="20"/>
          <w:lang w:eastAsia="en-ZA"/>
        </w:rPr>
        <w:t xml:space="preserve"> or the Website;</w:t>
      </w:r>
    </w:p>
    <w:p w:rsidR="00FD17B7" w:rsidRPr="00B577C7" w:rsidRDefault="00FD17B7" w:rsidP="00B577C7">
      <w:pPr>
        <w:numPr>
          <w:ilvl w:val="0"/>
          <w:numId w:val="3"/>
        </w:numPr>
        <w:spacing w:after="0" w:line="240" w:lineRule="auto"/>
        <w:jc w:val="both"/>
        <w:rPr>
          <w:rFonts w:ascii="Arial" w:eastAsia="Times New Roman" w:hAnsi="Arial" w:cs="Arial"/>
          <w:color w:val="212121"/>
          <w:sz w:val="20"/>
          <w:szCs w:val="20"/>
          <w:lang w:eastAsia="en-ZA"/>
        </w:rPr>
      </w:pPr>
      <w:r w:rsidRPr="00B577C7">
        <w:rPr>
          <w:rFonts w:ascii="Arial" w:eastAsia="Times New Roman" w:hAnsi="Arial" w:cs="Arial"/>
          <w:color w:val="212121"/>
          <w:sz w:val="20"/>
          <w:szCs w:val="20"/>
          <w:lang w:eastAsia="en-ZA"/>
        </w:rPr>
        <w:t xml:space="preserve">protect and defend the rights or property of the </w:t>
      </w:r>
      <w:proofErr w:type="spellStart"/>
      <w:r w:rsidRPr="00B577C7">
        <w:rPr>
          <w:rFonts w:ascii="Arial" w:eastAsia="Times New Roman" w:hAnsi="Arial" w:cs="Arial"/>
          <w:color w:val="212121"/>
          <w:sz w:val="20"/>
          <w:szCs w:val="20"/>
          <w:lang w:eastAsia="en-ZA"/>
        </w:rPr>
        <w:t>merSETA</w:t>
      </w:r>
      <w:proofErr w:type="spellEnd"/>
      <w:r w:rsidRPr="00B577C7">
        <w:rPr>
          <w:rFonts w:ascii="Arial" w:eastAsia="Times New Roman" w:hAnsi="Arial" w:cs="Arial"/>
          <w:color w:val="212121"/>
          <w:sz w:val="20"/>
          <w:szCs w:val="20"/>
          <w:lang w:eastAsia="en-ZA"/>
        </w:rPr>
        <w:t>; and</w:t>
      </w:r>
    </w:p>
    <w:p w:rsidR="00FD17B7" w:rsidRPr="00B577C7" w:rsidRDefault="00FD17B7" w:rsidP="00B577C7">
      <w:pPr>
        <w:numPr>
          <w:ilvl w:val="0"/>
          <w:numId w:val="3"/>
        </w:numPr>
        <w:spacing w:after="0" w:line="240" w:lineRule="auto"/>
        <w:jc w:val="both"/>
        <w:rPr>
          <w:rFonts w:ascii="Arial" w:eastAsia="Times New Roman" w:hAnsi="Arial" w:cs="Arial"/>
          <w:color w:val="212121"/>
          <w:sz w:val="20"/>
          <w:szCs w:val="20"/>
          <w:lang w:eastAsia="en-ZA"/>
        </w:rPr>
      </w:pPr>
      <w:proofErr w:type="gramStart"/>
      <w:r w:rsidRPr="00B577C7">
        <w:rPr>
          <w:rFonts w:ascii="Arial" w:eastAsia="Times New Roman" w:hAnsi="Arial" w:cs="Arial"/>
          <w:color w:val="212121"/>
          <w:sz w:val="20"/>
          <w:szCs w:val="20"/>
          <w:lang w:eastAsia="en-ZA"/>
        </w:rPr>
        <w:t>to</w:t>
      </w:r>
      <w:proofErr w:type="gramEnd"/>
      <w:r w:rsidRPr="00B577C7">
        <w:rPr>
          <w:rFonts w:ascii="Arial" w:eastAsia="Times New Roman" w:hAnsi="Arial" w:cs="Arial"/>
          <w:color w:val="212121"/>
          <w:sz w:val="20"/>
          <w:szCs w:val="20"/>
          <w:lang w:eastAsia="en-ZA"/>
        </w:rPr>
        <w:t xml:space="preserve"> protect the personal safety of users of the </w:t>
      </w:r>
      <w:proofErr w:type="spellStart"/>
      <w:r w:rsidRPr="00B577C7">
        <w:rPr>
          <w:rFonts w:ascii="Arial" w:eastAsia="Times New Roman" w:hAnsi="Arial" w:cs="Arial"/>
          <w:color w:val="212121"/>
          <w:sz w:val="20"/>
          <w:szCs w:val="20"/>
          <w:lang w:eastAsia="en-ZA"/>
        </w:rPr>
        <w:t>merSETA</w:t>
      </w:r>
      <w:proofErr w:type="spellEnd"/>
      <w:r w:rsidRPr="00B577C7">
        <w:rPr>
          <w:rFonts w:ascii="Arial" w:eastAsia="Times New Roman" w:hAnsi="Arial" w:cs="Arial"/>
          <w:color w:val="212121"/>
          <w:sz w:val="20"/>
          <w:szCs w:val="20"/>
          <w:lang w:eastAsia="en-ZA"/>
        </w:rPr>
        <w:t>, or the public.</w:t>
      </w:r>
    </w:p>
    <w:tbl>
      <w:tblPr>
        <w:tblpPr w:leftFromText="180" w:rightFromText="180" w:vertAnchor="text" w:horzAnchor="margin" w:tblpX="-1026" w:tblpY="-479"/>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3525"/>
        <w:gridCol w:w="2253"/>
      </w:tblGrid>
      <w:tr w:rsidR="009F19CC" w:rsidRPr="000C4A35" w:rsidTr="003B02A7">
        <w:trPr>
          <w:cantSplit/>
          <w:trHeight w:hRule="exact" w:val="1433"/>
        </w:trPr>
        <w:tc>
          <w:tcPr>
            <w:tcW w:w="5529" w:type="dxa"/>
            <w:vAlign w:val="center"/>
          </w:tcPr>
          <w:p w:rsidR="009F19CC" w:rsidRPr="000C4A35" w:rsidRDefault="009F19CC" w:rsidP="003B02A7">
            <w:pPr>
              <w:rPr>
                <w:rFonts w:ascii="Arial" w:hAnsi="Arial" w:cs="Arial"/>
              </w:rPr>
            </w:pPr>
            <w:r>
              <w:rPr>
                <w:rFonts w:ascii="Times New Roman" w:eastAsia="Times New Roman" w:hAnsi="Times New Roman" w:cs="Times New Roman"/>
                <w:noProof/>
                <w:sz w:val="24"/>
                <w:szCs w:val="24"/>
              </w:rPr>
              <w:lastRenderedPageBreak/>
              <w:drawing>
                <wp:anchor distT="0" distB="0" distL="114300" distR="114300" simplePos="0" relativeHeight="251661312" behindDoc="1" locked="0" layoutInCell="1" allowOverlap="1" wp14:anchorId="1B0F89D0" wp14:editId="3E26B593">
                  <wp:simplePos x="0" y="0"/>
                  <wp:positionH relativeFrom="column">
                    <wp:posOffset>577215</wp:posOffset>
                  </wp:positionH>
                  <wp:positionV relativeFrom="paragraph">
                    <wp:posOffset>230505</wp:posOffset>
                  </wp:positionV>
                  <wp:extent cx="1724025" cy="54483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4025"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A35">
              <w:rPr>
                <w:rFonts w:ascii="Arial" w:hAnsi="Arial" w:cs="Arial"/>
                <w:spacing w:val="2"/>
                <w:sz w:val="18"/>
                <w:szCs w:val="18"/>
              </w:rPr>
              <w:t>S. Alderson Emergency Medical Training (Pty) Ltd</w:t>
            </w:r>
          </w:p>
          <w:p w:rsidR="009F19CC" w:rsidRPr="000C4A35" w:rsidRDefault="009F19CC" w:rsidP="003B02A7"/>
          <w:p w:rsidR="009F19CC" w:rsidRPr="000C4A35" w:rsidRDefault="009F19CC" w:rsidP="003B02A7">
            <w:pPr>
              <w:rPr>
                <w:rFonts w:ascii="Arial" w:hAnsi="Arial" w:cs="Arial"/>
                <w:b/>
              </w:rPr>
            </w:pPr>
          </w:p>
          <w:p w:rsidR="009F19CC" w:rsidRPr="000C4A35" w:rsidRDefault="009F19CC" w:rsidP="003B02A7">
            <w:pPr>
              <w:keepNext/>
              <w:spacing w:after="0" w:line="240" w:lineRule="auto"/>
              <w:outlineLvl w:val="0"/>
              <w:rPr>
                <w:rFonts w:ascii="Arial" w:eastAsia="Times New Roman" w:hAnsi="Arial" w:cs="Times New Roman"/>
                <w:bCs/>
                <w:i/>
                <w:iCs/>
                <w:szCs w:val="24"/>
              </w:rPr>
            </w:pPr>
          </w:p>
        </w:tc>
        <w:tc>
          <w:tcPr>
            <w:tcW w:w="3525" w:type="dxa"/>
            <w:vAlign w:val="center"/>
          </w:tcPr>
          <w:p w:rsidR="009F19CC" w:rsidRDefault="009F19CC" w:rsidP="003B02A7">
            <w:pPr>
              <w:rPr>
                <w:rFonts w:cs="Arial"/>
                <w:b/>
                <w:i/>
                <w:sz w:val="28"/>
                <w:szCs w:val="28"/>
              </w:rPr>
            </w:pPr>
            <w:r>
              <w:rPr>
                <w:rFonts w:cs="Arial"/>
                <w:b/>
                <w:i/>
                <w:sz w:val="28"/>
                <w:szCs w:val="28"/>
              </w:rPr>
              <w:t>PROTECTION OF PERSONAL INFORMATION ACT 4, 2013</w:t>
            </w:r>
          </w:p>
          <w:p w:rsidR="009F19CC" w:rsidRPr="000C4A35" w:rsidRDefault="009F19CC" w:rsidP="003B02A7">
            <w:pPr>
              <w:rPr>
                <w:rFonts w:ascii="Arial" w:hAnsi="Arial" w:cs="Arial"/>
                <w:b/>
                <w:i/>
                <w:sz w:val="20"/>
                <w:szCs w:val="20"/>
              </w:rPr>
            </w:pPr>
            <w:r>
              <w:rPr>
                <w:rFonts w:cs="Arial"/>
                <w:b/>
                <w:i/>
                <w:sz w:val="28"/>
                <w:szCs w:val="28"/>
              </w:rPr>
              <w:t>(As of 1</w:t>
            </w:r>
            <w:r w:rsidRPr="00263FE6">
              <w:rPr>
                <w:rFonts w:cs="Arial"/>
                <w:b/>
                <w:i/>
                <w:sz w:val="28"/>
                <w:szCs w:val="28"/>
                <w:vertAlign w:val="superscript"/>
              </w:rPr>
              <w:t>st</w:t>
            </w:r>
            <w:r>
              <w:rPr>
                <w:rFonts w:cs="Arial"/>
                <w:b/>
                <w:i/>
                <w:sz w:val="28"/>
                <w:szCs w:val="28"/>
              </w:rPr>
              <w:t xml:space="preserve"> July 2021)</w:t>
            </w:r>
          </w:p>
        </w:tc>
        <w:tc>
          <w:tcPr>
            <w:tcW w:w="2253" w:type="dxa"/>
            <w:tcBorders>
              <w:bottom w:val="single" w:sz="4" w:space="0" w:color="auto"/>
            </w:tcBorders>
            <w:vAlign w:val="center"/>
          </w:tcPr>
          <w:p w:rsidR="009F19CC" w:rsidRPr="000C4A35" w:rsidRDefault="009F19CC" w:rsidP="003B02A7">
            <w:pPr>
              <w:spacing w:line="360" w:lineRule="auto"/>
              <w:rPr>
                <w:rFonts w:ascii="Arial" w:hAnsi="Arial"/>
              </w:rPr>
            </w:pPr>
            <w:r w:rsidRPr="000C4A35">
              <w:rPr>
                <w:rFonts w:ascii="Arial" w:hAnsi="Arial"/>
              </w:rPr>
              <w:t xml:space="preserve">Doc. No </w:t>
            </w:r>
            <w:r>
              <w:rPr>
                <w:rFonts w:ascii="Arial" w:hAnsi="Arial"/>
              </w:rPr>
              <w:t>GENF 024</w:t>
            </w:r>
          </w:p>
          <w:p w:rsidR="009F19CC" w:rsidRPr="000C4A35" w:rsidRDefault="009F19CC" w:rsidP="003B02A7">
            <w:pPr>
              <w:spacing w:line="360" w:lineRule="auto"/>
              <w:rPr>
                <w:rFonts w:ascii="Arial" w:hAnsi="Arial"/>
              </w:rPr>
            </w:pPr>
            <w:r w:rsidRPr="000C4A35">
              <w:rPr>
                <w:rFonts w:ascii="Arial" w:hAnsi="Arial"/>
              </w:rPr>
              <w:t>Rev. No.: 0</w:t>
            </w:r>
            <w:bookmarkStart w:id="0" w:name="_GoBack"/>
            <w:bookmarkEnd w:id="0"/>
          </w:p>
          <w:p w:rsidR="009F19CC" w:rsidRPr="000C4A35" w:rsidRDefault="009F19CC" w:rsidP="003B02A7">
            <w:pPr>
              <w:spacing w:line="360" w:lineRule="auto"/>
              <w:rPr>
                <w:rFonts w:ascii="Arial" w:hAnsi="Arial"/>
              </w:rPr>
            </w:pPr>
          </w:p>
        </w:tc>
      </w:tr>
      <w:tr w:rsidR="009F19CC" w:rsidRPr="000C4A35" w:rsidTr="003B02A7">
        <w:trPr>
          <w:cantSplit/>
          <w:trHeight w:hRule="exact" w:val="917"/>
        </w:trPr>
        <w:tc>
          <w:tcPr>
            <w:tcW w:w="5529" w:type="dxa"/>
          </w:tcPr>
          <w:p w:rsidR="009F19CC" w:rsidRPr="000C4A35" w:rsidRDefault="009F19CC" w:rsidP="003B02A7">
            <w:pPr>
              <w:widowControl w:val="0"/>
              <w:suppressAutoHyphens/>
              <w:autoSpaceDE w:val="0"/>
              <w:autoSpaceDN w:val="0"/>
              <w:adjustRightInd w:val="0"/>
              <w:spacing w:after="0" w:line="240" w:lineRule="exact"/>
              <w:rPr>
                <w:rFonts w:ascii="Arial" w:hAnsi="Arial" w:cs="Arial"/>
                <w:color w:val="000000"/>
                <w:sz w:val="24"/>
                <w:szCs w:val="24"/>
                <w:lang w:val="en-GB"/>
              </w:rPr>
            </w:pPr>
            <w:r w:rsidRPr="000C4A35">
              <w:rPr>
                <w:rFonts w:ascii="Arial" w:hAnsi="Arial" w:cs="Arial"/>
                <w:color w:val="000000"/>
                <w:sz w:val="24"/>
                <w:szCs w:val="24"/>
                <w:lang w:val="en-GB"/>
              </w:rPr>
              <w:t>Prepa</w:t>
            </w:r>
            <w:r w:rsidRPr="000C4A35">
              <w:rPr>
                <w:rFonts w:ascii="Arial" w:hAnsi="Arial" w:cs="Arial"/>
                <w:color w:val="000000"/>
                <w:spacing w:val="2"/>
                <w:sz w:val="24"/>
                <w:szCs w:val="24"/>
                <w:lang w:val="en-GB"/>
              </w:rPr>
              <w:t>r</w:t>
            </w:r>
            <w:r w:rsidRPr="000C4A35">
              <w:rPr>
                <w:rFonts w:ascii="Arial" w:hAnsi="Arial" w:cs="Arial"/>
                <w:color w:val="000000"/>
                <w:sz w:val="24"/>
                <w:szCs w:val="24"/>
                <w:lang w:val="en-GB"/>
              </w:rPr>
              <w:t>ed by:</w:t>
            </w:r>
          </w:p>
          <w:p w:rsidR="009F19CC" w:rsidRPr="000C4A35" w:rsidRDefault="009F19CC" w:rsidP="003B02A7">
            <w:pPr>
              <w:widowControl w:val="0"/>
              <w:suppressAutoHyphens/>
              <w:autoSpaceDE w:val="0"/>
              <w:autoSpaceDN w:val="0"/>
              <w:adjustRightInd w:val="0"/>
              <w:spacing w:before="34" w:after="0" w:line="240" w:lineRule="exact"/>
              <w:rPr>
                <w:rFonts w:ascii="Arial" w:hAnsi="Arial" w:cs="Arial"/>
                <w:color w:val="000000"/>
                <w:sz w:val="24"/>
                <w:szCs w:val="24"/>
                <w:lang w:val="en-GB"/>
              </w:rPr>
            </w:pPr>
            <w:r w:rsidRPr="000C4A35">
              <w:rPr>
                <w:rFonts w:ascii="Arial" w:hAnsi="Arial" w:cs="Arial"/>
                <w:color w:val="000000"/>
                <w:spacing w:val="-2"/>
                <w:sz w:val="24"/>
                <w:szCs w:val="24"/>
                <w:lang w:val="en-GB"/>
              </w:rPr>
              <w:t>C. Alderson</w:t>
            </w:r>
          </w:p>
          <w:p w:rsidR="009F19CC" w:rsidRPr="000C4A35" w:rsidRDefault="009F19CC" w:rsidP="003B02A7">
            <w:pPr>
              <w:rPr>
                <w:rFonts w:ascii="Arial" w:hAnsi="Arial"/>
              </w:rPr>
            </w:pPr>
            <w:r w:rsidRPr="000C4A35">
              <w:rPr>
                <w:rFonts w:ascii="Arial" w:hAnsi="Arial" w:cs="Arial"/>
                <w:b/>
                <w:bCs/>
                <w:color w:val="000000"/>
                <w:spacing w:val="-2"/>
                <w:sz w:val="20"/>
                <w:szCs w:val="20"/>
                <w:lang w:val="en-GB"/>
              </w:rPr>
              <w:t>Quality Management Representative</w:t>
            </w:r>
          </w:p>
        </w:tc>
        <w:tc>
          <w:tcPr>
            <w:tcW w:w="3525" w:type="dxa"/>
          </w:tcPr>
          <w:p w:rsidR="009F19CC" w:rsidRPr="000C4A35" w:rsidRDefault="009F19CC" w:rsidP="003B02A7">
            <w:pPr>
              <w:widowControl w:val="0"/>
              <w:suppressAutoHyphens/>
              <w:autoSpaceDE w:val="0"/>
              <w:autoSpaceDN w:val="0"/>
              <w:adjustRightInd w:val="0"/>
              <w:spacing w:after="0" w:line="240" w:lineRule="exact"/>
              <w:rPr>
                <w:rFonts w:ascii="Arial" w:hAnsi="Arial" w:cs="Arial"/>
                <w:color w:val="000000"/>
                <w:sz w:val="24"/>
                <w:szCs w:val="24"/>
                <w:lang w:val="en-GB"/>
              </w:rPr>
            </w:pPr>
            <w:r w:rsidRPr="000C4A35">
              <w:rPr>
                <w:rFonts w:ascii="Arial" w:hAnsi="Arial" w:cs="Arial"/>
                <w:color w:val="000000"/>
                <w:sz w:val="24"/>
                <w:szCs w:val="24"/>
                <w:lang w:val="en-GB"/>
              </w:rPr>
              <w:t xml:space="preserve">Approved </w:t>
            </w:r>
            <w:r w:rsidRPr="000C4A35">
              <w:rPr>
                <w:rFonts w:ascii="Arial" w:hAnsi="Arial" w:cs="Arial"/>
                <w:color w:val="000000"/>
                <w:spacing w:val="2"/>
                <w:sz w:val="24"/>
                <w:szCs w:val="24"/>
                <w:lang w:val="en-GB"/>
              </w:rPr>
              <w:t>b</w:t>
            </w:r>
            <w:r w:rsidRPr="000C4A35">
              <w:rPr>
                <w:rFonts w:ascii="Arial" w:hAnsi="Arial" w:cs="Arial"/>
                <w:color w:val="000000"/>
                <w:sz w:val="24"/>
                <w:szCs w:val="24"/>
                <w:lang w:val="en-GB"/>
              </w:rPr>
              <w:t>y:</w:t>
            </w:r>
          </w:p>
          <w:p w:rsidR="009F19CC" w:rsidRPr="000C4A35" w:rsidRDefault="009F19CC" w:rsidP="003B02A7">
            <w:pPr>
              <w:widowControl w:val="0"/>
              <w:suppressAutoHyphens/>
              <w:autoSpaceDE w:val="0"/>
              <w:autoSpaceDN w:val="0"/>
              <w:adjustRightInd w:val="0"/>
              <w:spacing w:before="34" w:after="0" w:line="240" w:lineRule="exact"/>
              <w:rPr>
                <w:rFonts w:ascii="Arial" w:hAnsi="Arial" w:cs="Arial"/>
                <w:color w:val="000000"/>
                <w:sz w:val="24"/>
                <w:szCs w:val="24"/>
                <w:lang w:val="en-GB"/>
              </w:rPr>
            </w:pPr>
            <w:r w:rsidRPr="000C4A35">
              <w:rPr>
                <w:rFonts w:ascii="Arial" w:hAnsi="Arial" w:cs="Arial"/>
                <w:color w:val="000000"/>
                <w:sz w:val="24"/>
                <w:szCs w:val="24"/>
                <w:lang w:val="en-GB"/>
              </w:rPr>
              <w:t>S. Alderson</w:t>
            </w:r>
          </w:p>
          <w:p w:rsidR="009F19CC" w:rsidRPr="000C4A35" w:rsidRDefault="009F19CC" w:rsidP="003B02A7">
            <w:pPr>
              <w:rPr>
                <w:rFonts w:ascii="Arial" w:hAnsi="Arial"/>
              </w:rPr>
            </w:pPr>
            <w:r w:rsidRPr="000C4A35">
              <w:rPr>
                <w:rFonts w:ascii="Arial" w:hAnsi="Arial" w:cs="Arial"/>
                <w:b/>
                <w:bCs/>
                <w:color w:val="000000"/>
                <w:spacing w:val="-2"/>
                <w:sz w:val="20"/>
                <w:szCs w:val="20"/>
                <w:lang w:val="en-GB"/>
              </w:rPr>
              <w:t>CEO</w:t>
            </w:r>
          </w:p>
        </w:tc>
        <w:tc>
          <w:tcPr>
            <w:tcW w:w="2253" w:type="dxa"/>
          </w:tcPr>
          <w:p w:rsidR="009F19CC" w:rsidRPr="000C4A35" w:rsidRDefault="009F19CC" w:rsidP="003B02A7">
            <w:pPr>
              <w:rPr>
                <w:rFonts w:ascii="Arial" w:hAnsi="Arial"/>
              </w:rPr>
            </w:pPr>
            <w:r w:rsidRPr="000C4A35">
              <w:rPr>
                <w:rFonts w:ascii="Arial" w:hAnsi="Arial"/>
              </w:rPr>
              <w:t xml:space="preserve">Date:    </w:t>
            </w:r>
          </w:p>
          <w:p w:rsidR="009F19CC" w:rsidRPr="000C4A35" w:rsidRDefault="009F19CC" w:rsidP="003B02A7">
            <w:pPr>
              <w:rPr>
                <w:rFonts w:ascii="Arial" w:hAnsi="Arial"/>
              </w:rPr>
            </w:pPr>
            <w:r w:rsidRPr="000C4A35">
              <w:rPr>
                <w:rFonts w:ascii="Arial" w:hAnsi="Arial"/>
              </w:rPr>
              <w:t>20</w:t>
            </w:r>
            <w:r>
              <w:rPr>
                <w:rFonts w:ascii="Arial" w:hAnsi="Arial"/>
              </w:rPr>
              <w:t>21</w:t>
            </w:r>
            <w:r w:rsidRPr="000C4A35">
              <w:rPr>
                <w:rFonts w:ascii="Arial" w:hAnsi="Arial"/>
              </w:rPr>
              <w:t>/</w:t>
            </w:r>
            <w:r>
              <w:rPr>
                <w:rFonts w:ascii="Arial" w:hAnsi="Arial"/>
              </w:rPr>
              <w:t>06</w:t>
            </w:r>
            <w:r w:rsidRPr="000C4A35">
              <w:rPr>
                <w:rFonts w:ascii="Arial" w:hAnsi="Arial"/>
              </w:rPr>
              <w:t>/</w:t>
            </w:r>
            <w:r>
              <w:rPr>
                <w:rFonts w:ascii="Arial" w:hAnsi="Arial"/>
              </w:rPr>
              <w:t>01</w:t>
            </w:r>
            <w:r w:rsidRPr="000C4A35">
              <w:rPr>
                <w:rFonts w:ascii="Arial" w:hAnsi="Arial"/>
              </w:rPr>
              <w:t xml:space="preserve">  </w:t>
            </w:r>
          </w:p>
        </w:tc>
      </w:tr>
    </w:tbl>
    <w:p w:rsidR="009F19CC" w:rsidRDefault="009F19CC" w:rsidP="00B577C7">
      <w:pPr>
        <w:spacing w:before="150" w:after="150" w:line="240" w:lineRule="auto"/>
        <w:jc w:val="both"/>
        <w:outlineLvl w:val="4"/>
        <w:rPr>
          <w:rFonts w:ascii="Arial" w:eastAsia="Times New Roman" w:hAnsi="Arial" w:cs="Arial"/>
          <w:b/>
          <w:bCs/>
          <w:color w:val="212121"/>
          <w:sz w:val="20"/>
          <w:szCs w:val="20"/>
          <w:lang w:eastAsia="en-ZA"/>
        </w:rPr>
      </w:pPr>
    </w:p>
    <w:p w:rsidR="00FD17B7" w:rsidRPr="00FD17B7" w:rsidRDefault="00894C06" w:rsidP="00B577C7">
      <w:pPr>
        <w:spacing w:before="150" w:after="150" w:line="240" w:lineRule="auto"/>
        <w:jc w:val="both"/>
        <w:outlineLvl w:val="4"/>
        <w:rPr>
          <w:rFonts w:ascii="Arial" w:eastAsia="Times New Roman" w:hAnsi="Arial" w:cs="Arial"/>
          <w:b/>
          <w:bCs/>
          <w:color w:val="212121"/>
          <w:sz w:val="20"/>
          <w:szCs w:val="20"/>
          <w:lang w:eastAsia="en-ZA"/>
        </w:rPr>
      </w:pPr>
      <w:r w:rsidRPr="00FD17B7">
        <w:rPr>
          <w:rFonts w:ascii="Arial" w:eastAsia="Times New Roman" w:hAnsi="Arial" w:cs="Arial"/>
          <w:b/>
          <w:bCs/>
          <w:color w:val="212121"/>
          <w:sz w:val="20"/>
          <w:szCs w:val="20"/>
          <w:lang w:eastAsia="en-ZA"/>
        </w:rPr>
        <w:t>SECURITY OF PERSONAL INFORMATION</w:t>
      </w:r>
    </w:p>
    <w:p w:rsidR="00FD17B7" w:rsidRPr="00894C06" w:rsidRDefault="00894C06" w:rsidP="00B577C7">
      <w:pPr>
        <w:spacing w:after="0" w:line="240" w:lineRule="auto"/>
        <w:jc w:val="both"/>
        <w:rPr>
          <w:rFonts w:ascii="Arial" w:eastAsia="Times New Roman" w:hAnsi="Arial" w:cs="Arial"/>
          <w:color w:val="212121"/>
          <w:sz w:val="20"/>
          <w:szCs w:val="20"/>
          <w:lang w:eastAsia="en-ZA"/>
        </w:rPr>
      </w:pPr>
      <w:r>
        <w:rPr>
          <w:rFonts w:ascii="Arial" w:eastAsia="Times New Roman" w:hAnsi="Arial" w:cs="Arial"/>
          <w:color w:val="212121"/>
          <w:sz w:val="20"/>
          <w:szCs w:val="20"/>
          <w:lang w:eastAsia="en-ZA"/>
        </w:rPr>
        <w:t xml:space="preserve">SAEMT and </w:t>
      </w:r>
      <w:proofErr w:type="spellStart"/>
      <w:r w:rsidR="00FD17B7" w:rsidRPr="00894C06">
        <w:rPr>
          <w:rFonts w:ascii="Arial" w:eastAsia="Times New Roman" w:hAnsi="Arial" w:cs="Arial"/>
          <w:color w:val="212121"/>
          <w:sz w:val="20"/>
          <w:szCs w:val="20"/>
          <w:lang w:eastAsia="en-ZA"/>
        </w:rPr>
        <w:t>merSETA</w:t>
      </w:r>
      <w:proofErr w:type="spellEnd"/>
      <w:r w:rsidR="00FD17B7" w:rsidRPr="00894C06">
        <w:rPr>
          <w:rFonts w:ascii="Arial" w:eastAsia="Times New Roman" w:hAnsi="Arial" w:cs="Arial"/>
          <w:color w:val="212121"/>
          <w:sz w:val="20"/>
          <w:szCs w:val="20"/>
          <w:lang w:eastAsia="en-ZA"/>
        </w:rPr>
        <w:t xml:space="preserve"> will take all reasonable measures in line with any law and/or </w:t>
      </w:r>
      <w:r>
        <w:rPr>
          <w:rFonts w:ascii="Arial" w:eastAsia="Times New Roman" w:hAnsi="Arial" w:cs="Arial"/>
          <w:color w:val="212121"/>
          <w:sz w:val="20"/>
          <w:szCs w:val="20"/>
          <w:lang w:eastAsia="en-ZA"/>
        </w:rPr>
        <w:t xml:space="preserve">SAMET and </w:t>
      </w:r>
      <w:proofErr w:type="spellStart"/>
      <w:r w:rsidR="00FD17B7" w:rsidRPr="00894C06">
        <w:rPr>
          <w:rFonts w:ascii="Arial" w:eastAsia="Times New Roman" w:hAnsi="Arial" w:cs="Arial"/>
          <w:color w:val="212121"/>
          <w:sz w:val="20"/>
          <w:szCs w:val="20"/>
          <w:lang w:eastAsia="en-ZA"/>
        </w:rPr>
        <w:t>merSETA</w:t>
      </w:r>
      <w:proofErr w:type="spellEnd"/>
      <w:r w:rsidR="00FD17B7" w:rsidRPr="00894C06">
        <w:rPr>
          <w:rFonts w:ascii="Arial" w:eastAsia="Times New Roman" w:hAnsi="Arial" w:cs="Arial"/>
          <w:color w:val="212121"/>
          <w:sz w:val="20"/>
          <w:szCs w:val="20"/>
          <w:lang w:eastAsia="en-ZA"/>
        </w:rPr>
        <w:t xml:space="preserve"> policies to ensure that personal information is protected and secured during collection, storage, transfer, processing and use of personal information.</w:t>
      </w:r>
    </w:p>
    <w:p w:rsidR="00FD17B7" w:rsidRPr="00FD17B7" w:rsidRDefault="00894C06" w:rsidP="00B577C7">
      <w:pPr>
        <w:spacing w:before="150" w:after="150" w:line="240" w:lineRule="auto"/>
        <w:jc w:val="both"/>
        <w:outlineLvl w:val="4"/>
        <w:rPr>
          <w:rFonts w:ascii="Arial" w:eastAsia="Times New Roman" w:hAnsi="Arial" w:cs="Arial"/>
          <w:b/>
          <w:bCs/>
          <w:color w:val="212121"/>
          <w:sz w:val="20"/>
          <w:szCs w:val="20"/>
          <w:lang w:eastAsia="en-ZA"/>
        </w:rPr>
      </w:pPr>
      <w:r w:rsidRPr="00FD17B7">
        <w:rPr>
          <w:rFonts w:ascii="Arial" w:eastAsia="Times New Roman" w:hAnsi="Arial" w:cs="Arial"/>
          <w:b/>
          <w:bCs/>
          <w:color w:val="212121"/>
          <w:sz w:val="20"/>
          <w:szCs w:val="20"/>
          <w:lang w:eastAsia="en-ZA"/>
        </w:rPr>
        <w:t>CONTACT PERSON INFORMATION</w:t>
      </w:r>
    </w:p>
    <w:p w:rsidR="00FD17B7" w:rsidRPr="00894C06" w:rsidRDefault="00FD17B7" w:rsidP="00B577C7">
      <w:pPr>
        <w:spacing w:after="0" w:line="240" w:lineRule="auto"/>
        <w:jc w:val="both"/>
        <w:rPr>
          <w:rFonts w:ascii="Arial" w:eastAsia="Times New Roman" w:hAnsi="Arial" w:cs="Arial"/>
          <w:color w:val="212121"/>
          <w:sz w:val="20"/>
          <w:szCs w:val="20"/>
          <w:lang w:eastAsia="en-ZA"/>
        </w:rPr>
      </w:pPr>
      <w:r w:rsidRPr="00894C06">
        <w:rPr>
          <w:rFonts w:ascii="Arial" w:eastAsia="Times New Roman" w:hAnsi="Arial" w:cs="Arial"/>
          <w:color w:val="212121"/>
          <w:sz w:val="20"/>
          <w:szCs w:val="20"/>
          <w:lang w:eastAsia="en-ZA"/>
        </w:rPr>
        <w:t>Any questions relating to</w:t>
      </w:r>
      <w:r w:rsidR="00894C06">
        <w:rPr>
          <w:rFonts w:ascii="Arial" w:eastAsia="Times New Roman" w:hAnsi="Arial" w:cs="Arial"/>
          <w:color w:val="212121"/>
          <w:sz w:val="20"/>
          <w:szCs w:val="20"/>
          <w:lang w:eastAsia="en-ZA"/>
        </w:rPr>
        <w:t xml:space="preserve"> SAEMT and </w:t>
      </w:r>
      <w:proofErr w:type="spellStart"/>
      <w:r w:rsidRPr="00894C06">
        <w:rPr>
          <w:rFonts w:ascii="Arial" w:eastAsia="Times New Roman" w:hAnsi="Arial" w:cs="Arial"/>
          <w:color w:val="212121"/>
          <w:sz w:val="20"/>
          <w:szCs w:val="20"/>
          <w:lang w:eastAsia="en-ZA"/>
        </w:rPr>
        <w:t>merSETA's</w:t>
      </w:r>
      <w:proofErr w:type="spellEnd"/>
      <w:r w:rsidRPr="00894C06">
        <w:rPr>
          <w:rFonts w:ascii="Arial" w:eastAsia="Times New Roman" w:hAnsi="Arial" w:cs="Arial"/>
          <w:color w:val="212121"/>
          <w:sz w:val="20"/>
          <w:szCs w:val="20"/>
          <w:lang w:eastAsia="en-ZA"/>
        </w:rPr>
        <w:t xml:space="preserve"> treatment of personal information may be addressed to the contact details below:</w:t>
      </w:r>
    </w:p>
    <w:p w:rsidR="009F19CC" w:rsidRDefault="009F19CC" w:rsidP="00B577C7">
      <w:pPr>
        <w:spacing w:after="0" w:line="240" w:lineRule="auto"/>
        <w:jc w:val="both"/>
        <w:rPr>
          <w:rFonts w:ascii="Arial" w:eastAsia="Times New Roman" w:hAnsi="Arial" w:cs="Arial"/>
          <w:color w:val="212121"/>
          <w:sz w:val="20"/>
          <w:szCs w:val="20"/>
          <w:lang w:eastAsia="en-ZA"/>
        </w:rPr>
      </w:pPr>
    </w:p>
    <w:p w:rsidR="00FD17B7" w:rsidRPr="00894C06" w:rsidRDefault="00FD17B7" w:rsidP="00B577C7">
      <w:pPr>
        <w:spacing w:after="0" w:line="240" w:lineRule="auto"/>
        <w:jc w:val="both"/>
        <w:rPr>
          <w:rFonts w:ascii="Arial" w:eastAsia="Times New Roman" w:hAnsi="Arial" w:cs="Arial"/>
          <w:color w:val="212121"/>
          <w:sz w:val="20"/>
          <w:szCs w:val="20"/>
          <w:lang w:eastAsia="en-ZA"/>
        </w:rPr>
      </w:pPr>
      <w:r w:rsidRPr="00894C06">
        <w:rPr>
          <w:rFonts w:ascii="Arial" w:eastAsia="Times New Roman" w:hAnsi="Arial" w:cs="Arial"/>
          <w:color w:val="212121"/>
          <w:sz w:val="20"/>
          <w:szCs w:val="20"/>
          <w:lang w:eastAsia="en-ZA"/>
        </w:rPr>
        <w:t xml:space="preserve">The </w:t>
      </w:r>
      <w:proofErr w:type="spellStart"/>
      <w:r w:rsidRPr="00894C06">
        <w:rPr>
          <w:rFonts w:ascii="Arial" w:eastAsia="Times New Roman" w:hAnsi="Arial" w:cs="Arial"/>
          <w:color w:val="212121"/>
          <w:sz w:val="20"/>
          <w:szCs w:val="20"/>
          <w:lang w:eastAsia="en-ZA"/>
        </w:rPr>
        <w:t>merSETA</w:t>
      </w:r>
      <w:proofErr w:type="spellEnd"/>
      <w:r w:rsidRPr="00894C06">
        <w:rPr>
          <w:rFonts w:ascii="Arial" w:eastAsia="Times New Roman" w:hAnsi="Arial" w:cs="Arial"/>
          <w:color w:val="212121"/>
          <w:sz w:val="20"/>
          <w:szCs w:val="20"/>
          <w:lang w:eastAsia="en-ZA"/>
        </w:rPr>
        <w:t xml:space="preserve"> Chief Executive Officer</w:t>
      </w:r>
    </w:p>
    <w:p w:rsidR="00FD17B7" w:rsidRPr="00894C06" w:rsidRDefault="00FD17B7" w:rsidP="00B577C7">
      <w:pPr>
        <w:spacing w:after="0" w:line="240" w:lineRule="auto"/>
        <w:jc w:val="both"/>
        <w:rPr>
          <w:rFonts w:ascii="Arial" w:eastAsia="Times New Roman" w:hAnsi="Arial" w:cs="Arial"/>
          <w:color w:val="212121"/>
          <w:sz w:val="20"/>
          <w:szCs w:val="20"/>
          <w:lang w:eastAsia="en-ZA"/>
        </w:rPr>
      </w:pPr>
      <w:r w:rsidRPr="00894C06">
        <w:rPr>
          <w:rFonts w:ascii="Arial" w:eastAsia="Times New Roman" w:hAnsi="Arial" w:cs="Arial"/>
          <w:color w:val="212121"/>
          <w:sz w:val="20"/>
          <w:szCs w:val="20"/>
          <w:lang w:eastAsia="en-ZA"/>
        </w:rPr>
        <w:t>Email Address: ceo@merseta.org.za</w:t>
      </w:r>
    </w:p>
    <w:p w:rsidR="00FD17B7" w:rsidRDefault="00FD17B7" w:rsidP="00B577C7">
      <w:pPr>
        <w:spacing w:after="0" w:line="240" w:lineRule="auto"/>
        <w:jc w:val="both"/>
        <w:rPr>
          <w:rFonts w:ascii="Arial" w:eastAsia="Times New Roman" w:hAnsi="Arial" w:cs="Arial"/>
          <w:color w:val="212121"/>
          <w:sz w:val="20"/>
          <w:szCs w:val="20"/>
          <w:lang w:eastAsia="en-ZA"/>
        </w:rPr>
      </w:pPr>
      <w:r w:rsidRPr="00894C06">
        <w:rPr>
          <w:rFonts w:ascii="Arial" w:eastAsia="Times New Roman" w:hAnsi="Arial" w:cs="Arial"/>
          <w:color w:val="212121"/>
          <w:sz w:val="20"/>
          <w:szCs w:val="20"/>
          <w:lang w:eastAsia="en-ZA"/>
        </w:rPr>
        <w:t>Telephone Number: +27 (0)10 219-3000</w:t>
      </w:r>
    </w:p>
    <w:p w:rsidR="00894C06" w:rsidRDefault="00894C06" w:rsidP="00894C06">
      <w:pPr>
        <w:spacing w:after="0" w:line="240" w:lineRule="auto"/>
        <w:jc w:val="both"/>
        <w:rPr>
          <w:rFonts w:ascii="Arial" w:eastAsia="Times New Roman" w:hAnsi="Arial" w:cs="Arial"/>
          <w:color w:val="212121"/>
          <w:sz w:val="20"/>
          <w:szCs w:val="20"/>
          <w:lang w:eastAsia="en-ZA"/>
        </w:rPr>
      </w:pPr>
    </w:p>
    <w:p w:rsidR="00894C06" w:rsidRPr="00894C06" w:rsidRDefault="00894C06" w:rsidP="00894C06">
      <w:pPr>
        <w:spacing w:after="0" w:line="240" w:lineRule="auto"/>
        <w:jc w:val="both"/>
        <w:rPr>
          <w:rFonts w:ascii="Arial" w:eastAsia="Times New Roman" w:hAnsi="Arial" w:cs="Arial"/>
          <w:color w:val="212121"/>
          <w:sz w:val="20"/>
          <w:szCs w:val="20"/>
          <w:lang w:eastAsia="en-ZA"/>
        </w:rPr>
      </w:pPr>
      <w:r>
        <w:rPr>
          <w:rFonts w:ascii="Arial" w:eastAsia="Times New Roman" w:hAnsi="Arial" w:cs="Arial"/>
          <w:color w:val="212121"/>
          <w:sz w:val="20"/>
          <w:szCs w:val="20"/>
          <w:lang w:eastAsia="en-ZA"/>
        </w:rPr>
        <w:t>Sharon Alderson,</w:t>
      </w:r>
      <w:r w:rsidRPr="00894C06">
        <w:rPr>
          <w:rFonts w:ascii="Arial" w:eastAsia="Times New Roman" w:hAnsi="Arial" w:cs="Arial"/>
          <w:color w:val="212121"/>
          <w:sz w:val="20"/>
          <w:szCs w:val="20"/>
          <w:lang w:eastAsia="en-ZA"/>
        </w:rPr>
        <w:t xml:space="preserve"> Chief Executive Officer</w:t>
      </w:r>
    </w:p>
    <w:p w:rsidR="00894C06" w:rsidRPr="00894C06" w:rsidRDefault="00894C06" w:rsidP="00894C06">
      <w:pPr>
        <w:spacing w:after="0" w:line="240" w:lineRule="auto"/>
        <w:jc w:val="both"/>
        <w:rPr>
          <w:rFonts w:ascii="Arial" w:eastAsia="Times New Roman" w:hAnsi="Arial" w:cs="Arial"/>
          <w:color w:val="212121"/>
          <w:sz w:val="20"/>
          <w:szCs w:val="20"/>
          <w:lang w:eastAsia="en-ZA"/>
        </w:rPr>
      </w:pPr>
      <w:r w:rsidRPr="00894C06">
        <w:rPr>
          <w:rFonts w:ascii="Arial" w:eastAsia="Times New Roman" w:hAnsi="Arial" w:cs="Arial"/>
          <w:color w:val="212121"/>
          <w:sz w:val="20"/>
          <w:szCs w:val="20"/>
          <w:lang w:eastAsia="en-ZA"/>
        </w:rPr>
        <w:t xml:space="preserve">Email Address: </w:t>
      </w:r>
      <w:r>
        <w:rPr>
          <w:rFonts w:ascii="Arial" w:eastAsia="Times New Roman" w:hAnsi="Arial" w:cs="Arial"/>
          <w:color w:val="212121"/>
          <w:sz w:val="20"/>
          <w:szCs w:val="20"/>
          <w:lang w:eastAsia="en-ZA"/>
        </w:rPr>
        <w:t>sharon.firstaidtraining@gmail.com</w:t>
      </w:r>
    </w:p>
    <w:p w:rsidR="00894C06" w:rsidRDefault="00894C06" w:rsidP="00894C06">
      <w:pPr>
        <w:spacing w:after="0" w:line="240" w:lineRule="auto"/>
        <w:jc w:val="both"/>
        <w:rPr>
          <w:rFonts w:ascii="Arial" w:eastAsia="Times New Roman" w:hAnsi="Arial" w:cs="Arial"/>
          <w:color w:val="212121"/>
          <w:sz w:val="20"/>
          <w:szCs w:val="20"/>
          <w:lang w:eastAsia="en-ZA"/>
        </w:rPr>
      </w:pPr>
      <w:r w:rsidRPr="00894C06">
        <w:rPr>
          <w:rFonts w:ascii="Arial" w:eastAsia="Times New Roman" w:hAnsi="Arial" w:cs="Arial"/>
          <w:color w:val="212121"/>
          <w:sz w:val="20"/>
          <w:szCs w:val="20"/>
          <w:lang w:eastAsia="en-ZA"/>
        </w:rPr>
        <w:t>Telephone Number:</w:t>
      </w:r>
      <w:r w:rsidR="009F19CC">
        <w:rPr>
          <w:rFonts w:ascii="Arial" w:eastAsia="Times New Roman" w:hAnsi="Arial" w:cs="Arial"/>
          <w:color w:val="212121"/>
          <w:sz w:val="20"/>
          <w:szCs w:val="20"/>
          <w:lang w:eastAsia="en-ZA"/>
        </w:rPr>
        <w:t xml:space="preserve"> 082 896 2008</w:t>
      </w:r>
    </w:p>
    <w:p w:rsidR="00894C06" w:rsidRDefault="00894C06" w:rsidP="00B577C7">
      <w:pPr>
        <w:spacing w:after="0" w:line="240" w:lineRule="auto"/>
        <w:jc w:val="both"/>
        <w:rPr>
          <w:rFonts w:ascii="Arial" w:eastAsia="Times New Roman" w:hAnsi="Arial" w:cs="Arial"/>
          <w:color w:val="212121"/>
          <w:sz w:val="20"/>
          <w:szCs w:val="20"/>
          <w:lang w:eastAsia="en-ZA"/>
        </w:rPr>
      </w:pPr>
    </w:p>
    <w:p w:rsidR="00FD17B7" w:rsidRPr="00FD17B7" w:rsidRDefault="00894C06" w:rsidP="00B577C7">
      <w:pPr>
        <w:spacing w:before="150" w:after="150" w:line="240" w:lineRule="auto"/>
        <w:outlineLvl w:val="4"/>
        <w:rPr>
          <w:rFonts w:ascii="Arial" w:eastAsia="Times New Roman" w:hAnsi="Arial" w:cs="Arial"/>
          <w:b/>
          <w:bCs/>
          <w:color w:val="212121"/>
          <w:sz w:val="20"/>
          <w:szCs w:val="20"/>
          <w:lang w:eastAsia="en-ZA"/>
        </w:rPr>
      </w:pPr>
      <w:r w:rsidRPr="00FD17B7">
        <w:rPr>
          <w:rFonts w:ascii="Arial" w:eastAsia="Times New Roman" w:hAnsi="Arial" w:cs="Arial"/>
          <w:b/>
          <w:bCs/>
          <w:color w:val="212121"/>
          <w:sz w:val="20"/>
          <w:szCs w:val="20"/>
          <w:lang w:eastAsia="en-ZA"/>
        </w:rPr>
        <w:t>DECLARATION AND INFORMED CONSENT</w:t>
      </w:r>
    </w:p>
    <w:p w:rsidR="00FD17B7" w:rsidRPr="00894C06" w:rsidRDefault="00FD17B7" w:rsidP="00B577C7">
      <w:pPr>
        <w:spacing w:after="0" w:line="240" w:lineRule="auto"/>
        <w:rPr>
          <w:rFonts w:ascii="Arial" w:eastAsia="Times New Roman" w:hAnsi="Arial" w:cs="Arial"/>
          <w:color w:val="212121"/>
          <w:sz w:val="20"/>
          <w:szCs w:val="20"/>
          <w:lang w:eastAsia="en-ZA"/>
        </w:rPr>
      </w:pPr>
      <w:r w:rsidRPr="00894C06">
        <w:rPr>
          <w:rFonts w:ascii="Arial" w:eastAsia="Times New Roman" w:hAnsi="Arial" w:cs="Arial"/>
          <w:color w:val="212121"/>
          <w:sz w:val="20"/>
          <w:szCs w:val="20"/>
          <w:lang w:eastAsia="en-ZA"/>
        </w:rPr>
        <w:t xml:space="preserve">I declare that I am permitted to supply personal information to </w:t>
      </w:r>
      <w:r w:rsidR="009F19CC">
        <w:rPr>
          <w:rFonts w:ascii="Arial" w:eastAsia="Times New Roman" w:hAnsi="Arial" w:cs="Arial"/>
          <w:color w:val="212121"/>
          <w:sz w:val="20"/>
          <w:szCs w:val="20"/>
          <w:lang w:eastAsia="en-ZA"/>
        </w:rPr>
        <w:t xml:space="preserve">SAMET and </w:t>
      </w:r>
      <w:r w:rsidRPr="00894C06">
        <w:rPr>
          <w:rFonts w:ascii="Arial" w:eastAsia="Times New Roman" w:hAnsi="Arial" w:cs="Arial"/>
          <w:color w:val="212121"/>
          <w:sz w:val="20"/>
          <w:szCs w:val="20"/>
          <w:lang w:eastAsia="en-ZA"/>
        </w:rPr>
        <w:t xml:space="preserve">the </w:t>
      </w:r>
      <w:proofErr w:type="spellStart"/>
      <w:r w:rsidRPr="00894C06">
        <w:rPr>
          <w:rFonts w:ascii="Arial" w:eastAsia="Times New Roman" w:hAnsi="Arial" w:cs="Arial"/>
          <w:color w:val="212121"/>
          <w:sz w:val="20"/>
          <w:szCs w:val="20"/>
          <w:lang w:eastAsia="en-ZA"/>
        </w:rPr>
        <w:t>merSETA</w:t>
      </w:r>
      <w:proofErr w:type="spellEnd"/>
      <w:r w:rsidRPr="00894C06">
        <w:rPr>
          <w:rFonts w:ascii="Arial" w:eastAsia="Times New Roman" w:hAnsi="Arial" w:cs="Arial"/>
          <w:color w:val="212121"/>
          <w:sz w:val="20"/>
          <w:szCs w:val="20"/>
          <w:lang w:eastAsia="en-ZA"/>
        </w:rPr>
        <w:t xml:space="preserve"> for the purposes of access and use of the NSDMS and related legal and operational reasons and that the information is accurate, up-to-date, is not misleading and is complete in all respects. I undertake to immediately advise </w:t>
      </w:r>
      <w:r w:rsidR="009F19CC">
        <w:rPr>
          <w:rFonts w:ascii="Arial" w:eastAsia="Times New Roman" w:hAnsi="Arial" w:cs="Arial"/>
          <w:color w:val="212121"/>
          <w:sz w:val="20"/>
          <w:szCs w:val="20"/>
          <w:lang w:eastAsia="en-ZA"/>
        </w:rPr>
        <w:t xml:space="preserve">SAMET and </w:t>
      </w:r>
      <w:r w:rsidRPr="00894C06">
        <w:rPr>
          <w:rFonts w:ascii="Arial" w:eastAsia="Times New Roman" w:hAnsi="Arial" w:cs="Arial"/>
          <w:color w:val="212121"/>
          <w:sz w:val="20"/>
          <w:szCs w:val="20"/>
          <w:lang w:eastAsia="en-ZA"/>
        </w:rPr>
        <w:t xml:space="preserve">the </w:t>
      </w:r>
      <w:proofErr w:type="spellStart"/>
      <w:r w:rsidRPr="00894C06">
        <w:rPr>
          <w:rFonts w:ascii="Arial" w:eastAsia="Times New Roman" w:hAnsi="Arial" w:cs="Arial"/>
          <w:color w:val="212121"/>
          <w:sz w:val="20"/>
          <w:szCs w:val="20"/>
          <w:lang w:eastAsia="en-ZA"/>
        </w:rPr>
        <w:t>merSETA</w:t>
      </w:r>
      <w:proofErr w:type="spellEnd"/>
      <w:r w:rsidRPr="00894C06">
        <w:rPr>
          <w:rFonts w:ascii="Arial" w:eastAsia="Times New Roman" w:hAnsi="Arial" w:cs="Arial"/>
          <w:color w:val="212121"/>
          <w:sz w:val="20"/>
          <w:szCs w:val="20"/>
          <w:lang w:eastAsia="en-ZA"/>
        </w:rPr>
        <w:t xml:space="preserve"> of any changes to personal information should any of these details change. I furthermore give</w:t>
      </w:r>
      <w:r w:rsidR="009F19CC">
        <w:rPr>
          <w:rFonts w:ascii="Arial" w:eastAsia="Times New Roman" w:hAnsi="Arial" w:cs="Arial"/>
          <w:color w:val="212121"/>
          <w:sz w:val="20"/>
          <w:szCs w:val="20"/>
          <w:lang w:eastAsia="en-ZA"/>
        </w:rPr>
        <w:t xml:space="preserve"> SAEMT and</w:t>
      </w:r>
      <w:r w:rsidRPr="00894C06">
        <w:rPr>
          <w:rFonts w:ascii="Arial" w:eastAsia="Times New Roman" w:hAnsi="Arial" w:cs="Arial"/>
          <w:color w:val="212121"/>
          <w:sz w:val="20"/>
          <w:szCs w:val="20"/>
          <w:lang w:eastAsia="en-ZA"/>
        </w:rPr>
        <w:t xml:space="preserve"> the </w:t>
      </w:r>
      <w:proofErr w:type="spellStart"/>
      <w:r w:rsidRPr="00894C06">
        <w:rPr>
          <w:rFonts w:ascii="Arial" w:eastAsia="Times New Roman" w:hAnsi="Arial" w:cs="Arial"/>
          <w:color w:val="212121"/>
          <w:sz w:val="20"/>
          <w:szCs w:val="20"/>
          <w:lang w:eastAsia="en-ZA"/>
        </w:rPr>
        <w:t>merSETA</w:t>
      </w:r>
      <w:proofErr w:type="spellEnd"/>
      <w:r w:rsidRPr="00894C06">
        <w:rPr>
          <w:rFonts w:ascii="Arial" w:eastAsia="Times New Roman" w:hAnsi="Arial" w:cs="Arial"/>
          <w:color w:val="212121"/>
          <w:sz w:val="20"/>
          <w:szCs w:val="20"/>
          <w:lang w:eastAsia="en-ZA"/>
        </w:rPr>
        <w:t xml:space="preserve"> permission to process personal information as provided above and acknowledge that I understand the purposes for which it is required and for which it will be used.</w:t>
      </w:r>
    </w:p>
    <w:p w:rsidR="008C0396" w:rsidRDefault="008C0396" w:rsidP="00B577C7"/>
    <w:sectPr w:rsidR="008C03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83777"/>
    <w:multiLevelType w:val="multilevel"/>
    <w:tmpl w:val="2C3E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615843"/>
    <w:multiLevelType w:val="multilevel"/>
    <w:tmpl w:val="BBC0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0D28F0"/>
    <w:multiLevelType w:val="multilevel"/>
    <w:tmpl w:val="890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B7"/>
    <w:rsid w:val="00644979"/>
    <w:rsid w:val="00894C06"/>
    <w:rsid w:val="008C0396"/>
    <w:rsid w:val="009F19CC"/>
    <w:rsid w:val="00B577C7"/>
    <w:rsid w:val="00FD17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208522">
      <w:bodyDiv w:val="1"/>
      <w:marLeft w:val="0"/>
      <w:marRight w:val="0"/>
      <w:marTop w:val="0"/>
      <w:marBottom w:val="0"/>
      <w:divBdr>
        <w:top w:val="none" w:sz="0" w:space="0" w:color="auto"/>
        <w:left w:val="none" w:sz="0" w:space="0" w:color="auto"/>
        <w:bottom w:val="none" w:sz="0" w:space="0" w:color="auto"/>
        <w:right w:val="none" w:sz="0" w:space="0" w:color="auto"/>
      </w:divBdr>
      <w:divsChild>
        <w:div w:id="1179075729">
          <w:marLeft w:val="0"/>
          <w:marRight w:val="0"/>
          <w:marTop w:val="0"/>
          <w:marBottom w:val="0"/>
          <w:divBdr>
            <w:top w:val="single" w:sz="6" w:space="0" w:color="BDBDBD"/>
            <w:left w:val="single" w:sz="6" w:space="0" w:color="BDBDBD"/>
            <w:bottom w:val="single" w:sz="6" w:space="0" w:color="BDBDBD"/>
            <w:right w:val="single" w:sz="6" w:space="0" w:color="BDBDBD"/>
          </w:divBdr>
          <w:divsChild>
            <w:div w:id="45109726">
              <w:marLeft w:val="0"/>
              <w:marRight w:val="0"/>
              <w:marTop w:val="0"/>
              <w:marBottom w:val="0"/>
              <w:divBdr>
                <w:top w:val="none" w:sz="0" w:space="0" w:color="auto"/>
                <w:left w:val="none" w:sz="0" w:space="0" w:color="auto"/>
                <w:bottom w:val="none" w:sz="0" w:space="0" w:color="auto"/>
                <w:right w:val="none" w:sz="0" w:space="0" w:color="auto"/>
              </w:divBdr>
            </w:div>
          </w:divsChild>
        </w:div>
        <w:div w:id="1086340596">
          <w:marLeft w:val="0"/>
          <w:marRight w:val="0"/>
          <w:marTop w:val="0"/>
          <w:marBottom w:val="0"/>
          <w:divBdr>
            <w:top w:val="single" w:sz="6" w:space="0" w:color="BDBDBD"/>
            <w:left w:val="single" w:sz="6" w:space="0" w:color="BDBDBD"/>
            <w:bottom w:val="single" w:sz="6" w:space="0" w:color="BDBDBD"/>
            <w:right w:val="single" w:sz="6" w:space="0" w:color="BDBDBD"/>
          </w:divBdr>
          <w:divsChild>
            <w:div w:id="323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User</cp:lastModifiedBy>
  <cp:revision>2</cp:revision>
  <dcterms:created xsi:type="dcterms:W3CDTF">2021-06-17T08:42:00Z</dcterms:created>
  <dcterms:modified xsi:type="dcterms:W3CDTF">2021-06-17T08:42:00Z</dcterms:modified>
</cp:coreProperties>
</file>